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DC" w:rsidRPr="00EC428F" w:rsidRDefault="00C400DC" w:rsidP="000D64FD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C428F">
        <w:rPr>
          <w:sz w:val="24"/>
          <w:szCs w:val="24"/>
        </w:rPr>
        <w:t>УТВЕРЖДАЮ</w:t>
      </w:r>
    </w:p>
    <w:p w:rsidR="00C400DC" w:rsidRDefault="00FB4AD1" w:rsidP="000D64FD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УСЗН Администрации  Нижнеломовского района Пензенской области</w:t>
      </w:r>
    </w:p>
    <w:p w:rsidR="00FB4AD1" w:rsidRPr="00EC428F" w:rsidRDefault="00FB4AD1" w:rsidP="000D64FD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C400DC" w:rsidRPr="00EC428F" w:rsidRDefault="00FB4AD1" w:rsidP="00FB4AD1">
      <w:pPr>
        <w:tabs>
          <w:tab w:val="left" w:pos="10206"/>
        </w:tabs>
        <w:autoSpaceDE w:val="0"/>
        <w:autoSpaceDN w:val="0"/>
        <w:adjustRightInd w:val="0"/>
        <w:ind w:left="93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С.А. Саканян</w:t>
      </w:r>
    </w:p>
    <w:p w:rsidR="00C400DC" w:rsidRPr="00EC428F" w:rsidRDefault="0072277E" w:rsidP="000D64FD">
      <w:pPr>
        <w:autoSpaceDE w:val="0"/>
        <w:autoSpaceDN w:val="0"/>
        <w:adjustRightInd w:val="0"/>
        <w:ind w:left="935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400DC" w:rsidRPr="00EC428F">
        <w:rPr>
          <w:sz w:val="22"/>
          <w:szCs w:val="22"/>
        </w:rPr>
        <w:t xml:space="preserve"> _________ </w:t>
      </w:r>
      <w:r w:rsidR="00FB4A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FB4AD1">
        <w:rPr>
          <w:sz w:val="22"/>
          <w:szCs w:val="22"/>
        </w:rPr>
        <w:t xml:space="preserve">  </w:t>
      </w:r>
      <w:r w:rsidR="00C400DC" w:rsidRPr="00EC428F">
        <w:rPr>
          <w:sz w:val="22"/>
          <w:szCs w:val="22"/>
        </w:rPr>
        <w:t>____________________</w:t>
      </w:r>
    </w:p>
    <w:p w:rsidR="00C400DC" w:rsidRPr="00EC428F" w:rsidRDefault="00FB4AD1" w:rsidP="000D64FD">
      <w:pPr>
        <w:autoSpaceDE w:val="0"/>
        <w:autoSpaceDN w:val="0"/>
        <w:adjustRightInd w:val="0"/>
        <w:ind w:left="93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C400DC" w:rsidRPr="00EC428F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</w:t>
      </w:r>
      <w:r w:rsidR="0072277E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</w:t>
      </w:r>
      <w:r w:rsidR="00C400DC" w:rsidRPr="00EC428F">
        <w:rPr>
          <w:sz w:val="16"/>
          <w:szCs w:val="16"/>
        </w:rPr>
        <w:t>(расшифровка подписи)</w:t>
      </w:r>
    </w:p>
    <w:p w:rsidR="00C400DC" w:rsidRPr="00EC428F" w:rsidRDefault="00C400DC" w:rsidP="000D64FD">
      <w:pPr>
        <w:autoSpaceDE w:val="0"/>
        <w:autoSpaceDN w:val="0"/>
        <w:adjustRightInd w:val="0"/>
        <w:ind w:left="9356"/>
        <w:jc w:val="both"/>
        <w:rPr>
          <w:rFonts w:ascii="Courier New" w:hAnsi="Courier New" w:cs="Courier New"/>
        </w:rPr>
      </w:pPr>
    </w:p>
    <w:p w:rsidR="00C400DC" w:rsidRPr="00EC428F" w:rsidRDefault="00C400DC" w:rsidP="00066A1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066A10">
        <w:rPr>
          <w:sz w:val="24"/>
          <w:szCs w:val="24"/>
        </w:rPr>
        <w:t>"</w:t>
      </w:r>
      <w:r w:rsidRPr="00EC428F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066A10">
        <w:rPr>
          <w:sz w:val="24"/>
          <w:szCs w:val="24"/>
        </w:rPr>
        <w:t>"</w:t>
      </w:r>
      <w:r w:rsidRPr="00EC428F">
        <w:rPr>
          <w:sz w:val="24"/>
          <w:szCs w:val="24"/>
        </w:rPr>
        <w:t xml:space="preserve"> _________________ 20</w:t>
      </w:r>
      <w:r>
        <w:rPr>
          <w:sz w:val="24"/>
          <w:szCs w:val="24"/>
        </w:rPr>
        <w:t>___</w:t>
      </w:r>
      <w:r w:rsidRPr="00EC428F">
        <w:rPr>
          <w:sz w:val="24"/>
          <w:szCs w:val="24"/>
        </w:rPr>
        <w:t>__ г.</w:t>
      </w:r>
    </w:p>
    <w:p w:rsidR="00C400DC" w:rsidRPr="00EC428F" w:rsidRDefault="00C400DC" w:rsidP="00066A1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C400DC" w:rsidRPr="00EC428F" w:rsidRDefault="00C400DC" w:rsidP="00066A1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Pr="00EC428F">
        <w:rPr>
          <w:sz w:val="24"/>
          <w:szCs w:val="24"/>
        </w:rPr>
        <w:t xml:space="preserve"> ЗАДАНИЕ №</w:t>
      </w:r>
      <w:r w:rsidR="00DF5748">
        <w:rPr>
          <w:sz w:val="24"/>
          <w:szCs w:val="24"/>
        </w:rPr>
        <w:t xml:space="preserve">   </w:t>
      </w:r>
      <w:r w:rsidR="00710189">
        <w:rPr>
          <w:sz w:val="24"/>
          <w:szCs w:val="24"/>
        </w:rPr>
        <w:t>1</w:t>
      </w:r>
    </w:p>
    <w:p w:rsidR="00C400DC" w:rsidRPr="00EC428F" w:rsidRDefault="00C400DC" w:rsidP="00066A1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C428F">
        <w:rPr>
          <w:sz w:val="24"/>
          <w:szCs w:val="24"/>
        </w:rPr>
        <w:t>на 20</w:t>
      </w:r>
      <w:r w:rsidR="00DF5748">
        <w:rPr>
          <w:sz w:val="24"/>
          <w:szCs w:val="24"/>
        </w:rPr>
        <w:t>1</w:t>
      </w:r>
      <w:r w:rsidR="000C251A">
        <w:rPr>
          <w:sz w:val="24"/>
          <w:szCs w:val="24"/>
        </w:rPr>
        <w:t>9</w:t>
      </w:r>
      <w:r w:rsidRPr="00EC428F">
        <w:rPr>
          <w:sz w:val="24"/>
          <w:szCs w:val="24"/>
        </w:rPr>
        <w:t xml:space="preserve"> год и на плановый период 20</w:t>
      </w:r>
      <w:r w:rsidR="000C251A">
        <w:rPr>
          <w:sz w:val="24"/>
          <w:szCs w:val="24"/>
        </w:rPr>
        <w:t>20</w:t>
      </w:r>
      <w:r w:rsidRPr="00EC428F">
        <w:rPr>
          <w:sz w:val="24"/>
          <w:szCs w:val="24"/>
        </w:rPr>
        <w:t xml:space="preserve"> и 20</w:t>
      </w:r>
      <w:r w:rsidR="00DF5748">
        <w:rPr>
          <w:sz w:val="24"/>
          <w:szCs w:val="24"/>
        </w:rPr>
        <w:t>2</w:t>
      </w:r>
      <w:r w:rsidR="000C251A">
        <w:rPr>
          <w:sz w:val="24"/>
          <w:szCs w:val="24"/>
        </w:rPr>
        <w:t>1</w:t>
      </w:r>
      <w:r w:rsidRPr="00EC428F">
        <w:rPr>
          <w:sz w:val="24"/>
          <w:szCs w:val="24"/>
        </w:rPr>
        <w:t xml:space="preserve"> годов</w:t>
      </w:r>
    </w:p>
    <w:p w:rsidR="00C400DC" w:rsidRPr="00EC428F" w:rsidRDefault="00C400DC" w:rsidP="00EC428F">
      <w:pPr>
        <w:autoSpaceDE w:val="0"/>
        <w:autoSpaceDN w:val="0"/>
        <w:jc w:val="both"/>
        <w:rPr>
          <w:sz w:val="24"/>
        </w:rPr>
      </w:pPr>
    </w:p>
    <w:tbl>
      <w:tblPr>
        <w:tblW w:w="15660" w:type="dxa"/>
        <w:tblInd w:w="-50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99"/>
        <w:gridCol w:w="2841"/>
        <w:gridCol w:w="155"/>
        <w:gridCol w:w="1465"/>
      </w:tblGrid>
      <w:tr w:rsidR="00C400DC" w:rsidRPr="00EC428F" w:rsidTr="00066A10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400DC" w:rsidRPr="00EC428F" w:rsidRDefault="009278D5" w:rsidP="000C251A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от </w:t>
            </w:r>
            <w:r w:rsidR="008978D2">
              <w:rPr>
                <w:sz w:val="22"/>
                <w:szCs w:val="22"/>
              </w:rPr>
              <w:t>0</w:t>
            </w:r>
            <w:r w:rsidR="00453413">
              <w:rPr>
                <w:sz w:val="22"/>
                <w:szCs w:val="22"/>
              </w:rPr>
              <w:t>9 января</w:t>
            </w:r>
            <w:r>
              <w:rPr>
                <w:sz w:val="22"/>
                <w:szCs w:val="22"/>
              </w:rPr>
              <w:t xml:space="preserve"> 201</w:t>
            </w:r>
            <w:r w:rsidR="000C251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C400DC" w:rsidRPr="00EC428F" w:rsidRDefault="00C400DC" w:rsidP="00066A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DC" w:rsidRPr="00EC428F" w:rsidRDefault="00C400DC" w:rsidP="00066A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DC" w:rsidRPr="00EC428F" w:rsidRDefault="00C400DC" w:rsidP="00066A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28F">
              <w:rPr>
                <w:sz w:val="24"/>
                <w:szCs w:val="24"/>
              </w:rPr>
              <w:t>Коды</w:t>
            </w:r>
          </w:p>
        </w:tc>
      </w:tr>
      <w:tr w:rsidR="00C400DC" w:rsidRPr="00EC428F" w:rsidTr="00066A10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400DC" w:rsidRPr="00EC428F" w:rsidRDefault="00C400DC" w:rsidP="00EC428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0DC" w:rsidRPr="00EC428F" w:rsidRDefault="00C400DC" w:rsidP="00066A10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C428F">
              <w:rPr>
                <w:sz w:val="24"/>
                <w:szCs w:val="24"/>
              </w:rPr>
              <w:t xml:space="preserve">Форма по </w:t>
            </w:r>
            <w:hyperlink r:id="rId8" w:history="1">
              <w:r w:rsidRPr="00EC428F">
                <w:rPr>
                  <w:sz w:val="24"/>
                  <w:szCs w:val="24"/>
                </w:rPr>
                <w:t>ОКУД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DC" w:rsidRPr="00EC428F" w:rsidRDefault="00C400DC" w:rsidP="00066A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400DC" w:rsidRPr="00EC428F" w:rsidRDefault="00C400DC" w:rsidP="00066A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28F">
              <w:rPr>
                <w:sz w:val="24"/>
                <w:szCs w:val="24"/>
              </w:rPr>
              <w:t>0506001</w:t>
            </w:r>
          </w:p>
        </w:tc>
      </w:tr>
      <w:tr w:rsidR="00C400DC" w:rsidRPr="00EC428F" w:rsidTr="00066A10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400DC" w:rsidRPr="00EC428F" w:rsidRDefault="00C400DC" w:rsidP="00EC428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0DC" w:rsidRPr="00EC428F" w:rsidRDefault="00C400DC" w:rsidP="00EC428F">
            <w:pPr>
              <w:autoSpaceDE w:val="0"/>
              <w:autoSpaceDN w:val="0"/>
              <w:jc w:val="right"/>
              <w:rPr>
                <w:sz w:val="24"/>
                <w:szCs w:val="22"/>
              </w:rPr>
            </w:pPr>
            <w:r w:rsidRPr="00EC428F">
              <w:rPr>
                <w:sz w:val="24"/>
                <w:szCs w:val="22"/>
              </w:rPr>
              <w:t>Дата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DC" w:rsidRPr="00EC428F" w:rsidRDefault="00C400DC" w:rsidP="00EC428F">
            <w:pPr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DC" w:rsidRPr="00EC428F" w:rsidRDefault="008D244F" w:rsidP="00EC428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09.01.2019г.</w:t>
            </w:r>
          </w:p>
        </w:tc>
      </w:tr>
      <w:tr w:rsidR="00C400DC" w:rsidRPr="00EC428F" w:rsidTr="00066A10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FA6030" w:rsidRDefault="00C400DC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Наименование  муниципального</w:t>
            </w:r>
            <w:r w:rsidRPr="00EC428F">
              <w:rPr>
                <w:sz w:val="24"/>
                <w:szCs w:val="22"/>
              </w:rPr>
              <w:t xml:space="preserve"> учреждения </w:t>
            </w:r>
            <w:r>
              <w:rPr>
                <w:sz w:val="24"/>
                <w:szCs w:val="22"/>
              </w:rPr>
              <w:t xml:space="preserve">Нижнеломовского района </w:t>
            </w:r>
            <w:r w:rsidRPr="00EC428F">
              <w:rPr>
                <w:sz w:val="24"/>
                <w:szCs w:val="22"/>
              </w:rPr>
              <w:t xml:space="preserve">Пензенской области (обособленного подразделения) </w:t>
            </w:r>
          </w:p>
          <w:p w:rsidR="00C400DC" w:rsidRPr="00EC428F" w:rsidRDefault="00FA6030" w:rsidP="00FA6030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Муниципальное бюджетное учреждение «Комплексный центр социального обслуживания населения Нижнеломовского района»</w:t>
            </w:r>
            <w:r w:rsidR="00C400DC" w:rsidRPr="00EC428F">
              <w:rPr>
                <w:sz w:val="24"/>
                <w:szCs w:val="22"/>
              </w:rPr>
              <w:t>_____________________________________________________</w:t>
            </w:r>
            <w:r w:rsidR="00C400DC">
              <w:rPr>
                <w:sz w:val="24"/>
                <w:szCs w:val="22"/>
              </w:rPr>
              <w:t>____</w:t>
            </w:r>
            <w:r w:rsidR="00C400DC" w:rsidRPr="00EC428F">
              <w:rPr>
                <w:sz w:val="24"/>
                <w:szCs w:val="22"/>
              </w:rPr>
              <w:t>___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jc w:val="right"/>
              <w:rPr>
                <w:sz w:val="24"/>
                <w:szCs w:val="22"/>
              </w:rPr>
            </w:pPr>
            <w:r w:rsidRPr="00EC428F">
              <w:rPr>
                <w:sz w:val="24"/>
                <w:szCs w:val="22"/>
              </w:rPr>
              <w:t>Код по сводному реестру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</w:tc>
      </w:tr>
      <w:tr w:rsidR="00C400DC" w:rsidRPr="00EC428F" w:rsidTr="00066A10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400DC" w:rsidRDefault="00C400DC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  <w:r w:rsidRPr="00EC428F">
              <w:rPr>
                <w:sz w:val="24"/>
                <w:szCs w:val="22"/>
              </w:rPr>
              <w:t>В</w:t>
            </w:r>
            <w:r>
              <w:rPr>
                <w:sz w:val="24"/>
                <w:szCs w:val="22"/>
              </w:rPr>
              <w:t xml:space="preserve">ид деятельности муниципального </w:t>
            </w:r>
            <w:r w:rsidRPr="00EC428F">
              <w:rPr>
                <w:sz w:val="24"/>
                <w:szCs w:val="22"/>
              </w:rPr>
              <w:t xml:space="preserve"> учреждения </w:t>
            </w:r>
            <w:r>
              <w:rPr>
                <w:sz w:val="24"/>
                <w:szCs w:val="22"/>
              </w:rPr>
              <w:t xml:space="preserve">Нижнеломовского района </w:t>
            </w:r>
            <w:r w:rsidRPr="00EC428F">
              <w:rPr>
                <w:sz w:val="24"/>
                <w:szCs w:val="22"/>
              </w:rPr>
              <w:t xml:space="preserve">Пензенской области (обособленного подразделения) </w:t>
            </w:r>
          </w:p>
          <w:p w:rsidR="00FA6030" w:rsidRPr="00EC428F" w:rsidRDefault="00FA6030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Предоставление социальных услуг без обеспечения проживания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jc w:val="right"/>
              <w:rPr>
                <w:sz w:val="24"/>
                <w:szCs w:val="22"/>
              </w:rPr>
            </w:pPr>
            <w:r w:rsidRPr="00EC428F">
              <w:rPr>
                <w:sz w:val="24"/>
                <w:szCs w:val="22"/>
              </w:rPr>
              <w:t xml:space="preserve">По </w:t>
            </w:r>
            <w:hyperlink r:id="rId9" w:history="1">
              <w:r w:rsidRPr="00EC428F">
                <w:rPr>
                  <w:sz w:val="24"/>
                  <w:szCs w:val="22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DC" w:rsidRDefault="00C400DC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  <w:p w:rsidR="00C61848" w:rsidRDefault="00C61848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  <w:p w:rsidR="00C61848" w:rsidRPr="00EC428F" w:rsidRDefault="00C61848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85.32</w:t>
            </w:r>
          </w:p>
        </w:tc>
      </w:tr>
      <w:tr w:rsidR="00C400DC" w:rsidRPr="00EC428F" w:rsidTr="00066A10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  <w:r w:rsidRPr="00EC428F">
              <w:rPr>
                <w:sz w:val="24"/>
                <w:szCs w:val="22"/>
              </w:rPr>
              <w:t>__________________________________________</w:t>
            </w:r>
            <w:r w:rsidRPr="00EC428F">
              <w:rPr>
                <w:sz w:val="24"/>
                <w:szCs w:val="22"/>
                <w:lang w:val="en-US"/>
              </w:rPr>
              <w:t>_________________________________</w:t>
            </w:r>
            <w:r>
              <w:rPr>
                <w:sz w:val="24"/>
                <w:szCs w:val="22"/>
              </w:rPr>
              <w:t>____</w:t>
            </w:r>
            <w:r w:rsidRPr="00EC428F">
              <w:rPr>
                <w:sz w:val="24"/>
                <w:szCs w:val="22"/>
                <w:lang w:val="en-US"/>
              </w:rPr>
              <w:t>____________</w:t>
            </w:r>
            <w:r w:rsidRPr="00EC428F">
              <w:rPr>
                <w:sz w:val="24"/>
                <w:szCs w:val="22"/>
              </w:rPr>
              <w:t>_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jc w:val="right"/>
              <w:rPr>
                <w:sz w:val="24"/>
                <w:szCs w:val="22"/>
              </w:rPr>
            </w:pPr>
            <w:r w:rsidRPr="00EC428F">
              <w:rPr>
                <w:sz w:val="24"/>
                <w:szCs w:val="22"/>
              </w:rPr>
              <w:t xml:space="preserve">По </w:t>
            </w:r>
            <w:hyperlink r:id="rId10" w:history="1">
              <w:r w:rsidRPr="00EC428F">
                <w:rPr>
                  <w:sz w:val="24"/>
                  <w:szCs w:val="22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</w:tc>
      </w:tr>
      <w:tr w:rsidR="00C400DC" w:rsidRPr="00EC428F" w:rsidTr="00066A10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C428F">
              <w:rPr>
                <w:sz w:val="16"/>
                <w:szCs w:val="22"/>
              </w:rPr>
              <w:t>(указывается в</w:t>
            </w:r>
            <w:r>
              <w:rPr>
                <w:sz w:val="16"/>
                <w:szCs w:val="22"/>
              </w:rPr>
              <w:t xml:space="preserve">ид деятельности  муниципального </w:t>
            </w:r>
            <w:r w:rsidRPr="00EC428F">
              <w:rPr>
                <w:sz w:val="16"/>
                <w:szCs w:val="22"/>
              </w:rPr>
              <w:t xml:space="preserve"> учреждения </w:t>
            </w:r>
            <w:r>
              <w:rPr>
                <w:sz w:val="16"/>
                <w:szCs w:val="22"/>
              </w:rPr>
              <w:t xml:space="preserve"> Нижнеломовского района </w:t>
            </w:r>
            <w:r w:rsidRPr="00EC428F">
              <w:rPr>
                <w:sz w:val="16"/>
                <w:szCs w:val="22"/>
              </w:rPr>
              <w:t>Пензенской области из общероссийского базового (отраслевого) перечня, регионального перечня)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jc w:val="right"/>
              <w:rPr>
                <w:sz w:val="22"/>
                <w:szCs w:val="22"/>
              </w:rPr>
            </w:pPr>
            <w:r w:rsidRPr="00EC428F">
              <w:rPr>
                <w:sz w:val="22"/>
                <w:szCs w:val="22"/>
              </w:rPr>
              <w:t xml:space="preserve">По </w:t>
            </w:r>
            <w:hyperlink r:id="rId11" w:history="1">
              <w:r w:rsidRPr="00EC428F">
                <w:rPr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</w:p>
        </w:tc>
      </w:tr>
    </w:tbl>
    <w:p w:rsidR="00C400DC" w:rsidRDefault="00C400DC" w:rsidP="00551E18">
      <w:pPr>
        <w:autoSpaceDE w:val="0"/>
        <w:autoSpaceDN w:val="0"/>
        <w:spacing w:line="223" w:lineRule="auto"/>
        <w:jc w:val="both"/>
        <w:rPr>
          <w:sz w:val="24"/>
        </w:rPr>
      </w:pPr>
    </w:p>
    <w:p w:rsidR="00C61848" w:rsidRDefault="00C61848" w:rsidP="00551E18">
      <w:pPr>
        <w:autoSpaceDE w:val="0"/>
        <w:autoSpaceDN w:val="0"/>
        <w:spacing w:line="223" w:lineRule="auto"/>
        <w:jc w:val="both"/>
        <w:rPr>
          <w:sz w:val="24"/>
        </w:rPr>
      </w:pPr>
    </w:p>
    <w:p w:rsidR="00C61848" w:rsidRDefault="00C61848" w:rsidP="00551E18">
      <w:pPr>
        <w:autoSpaceDE w:val="0"/>
        <w:autoSpaceDN w:val="0"/>
        <w:spacing w:line="223" w:lineRule="auto"/>
        <w:jc w:val="both"/>
        <w:rPr>
          <w:sz w:val="24"/>
        </w:rPr>
      </w:pPr>
    </w:p>
    <w:p w:rsidR="00C61848" w:rsidRDefault="00C61848" w:rsidP="00551E18">
      <w:pPr>
        <w:autoSpaceDE w:val="0"/>
        <w:autoSpaceDN w:val="0"/>
        <w:spacing w:line="223" w:lineRule="auto"/>
        <w:jc w:val="both"/>
        <w:rPr>
          <w:sz w:val="24"/>
        </w:rPr>
      </w:pPr>
    </w:p>
    <w:p w:rsidR="00C61848" w:rsidRPr="00EC428F" w:rsidRDefault="00C61848" w:rsidP="00551E18">
      <w:pPr>
        <w:autoSpaceDE w:val="0"/>
        <w:autoSpaceDN w:val="0"/>
        <w:spacing w:line="223" w:lineRule="auto"/>
        <w:jc w:val="both"/>
        <w:rPr>
          <w:sz w:val="24"/>
        </w:rPr>
      </w:pPr>
    </w:p>
    <w:p w:rsidR="00492837" w:rsidRDefault="00492837" w:rsidP="00492837">
      <w:pPr>
        <w:spacing w:before="67" w:after="67" w:line="240" w:lineRule="exact"/>
        <w:ind w:left="1191" w:right="1100"/>
        <w:jc w:val="center"/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</w:tblGrid>
      <w:tr w:rsidR="00492837" w:rsidTr="005F1C02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Уникальный</w:t>
            </w:r>
          </w:p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 xml:space="preserve">номер по </w:t>
            </w:r>
          </w:p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базовому</w:t>
            </w:r>
          </w:p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перечню</w:t>
            </w:r>
          </w:p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492837" w:rsidRPr="00DF0834" w:rsidRDefault="00492837" w:rsidP="005F1C02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lang w:val="ru-RU" w:eastAsia="en-US"/>
              </w:rPr>
            </w:pPr>
            <w:r w:rsidRPr="00297FD1">
              <w:rPr>
                <w:b w:val="0"/>
                <w:sz w:val="20"/>
                <w:lang w:val="ru-RU" w:eastAsia="en-US"/>
              </w:rPr>
              <w:t>220300</w:t>
            </w:r>
          </w:p>
        </w:tc>
      </w:tr>
    </w:tbl>
    <w:p w:rsidR="00492837" w:rsidRDefault="00492837" w:rsidP="00492837">
      <w:pPr>
        <w:spacing w:before="67" w:after="67" w:line="240" w:lineRule="exact"/>
        <w:ind w:left="1191" w:right="1100"/>
        <w:jc w:val="center"/>
      </w:pPr>
    </w:p>
    <w:tbl>
      <w:tblPr>
        <w:tblpPr w:leftFromText="180" w:rightFromText="180" w:vertAnchor="text" w:horzAnchor="page" w:tblpX="1348" w:tblpY="-27"/>
        <w:tblW w:w="12230" w:type="dxa"/>
        <w:tblLayout w:type="fixed"/>
        <w:tblLook w:val="0000"/>
      </w:tblPr>
      <w:tblGrid>
        <w:gridCol w:w="12230"/>
      </w:tblGrid>
      <w:tr w:rsidR="00492837" w:rsidTr="005F1C02">
        <w:trPr>
          <w:trHeight w:val="396"/>
        </w:trPr>
        <w:tc>
          <w:tcPr>
            <w:tcW w:w="12230" w:type="dxa"/>
          </w:tcPr>
          <w:p w:rsidR="00492837" w:rsidRPr="00EC428F" w:rsidRDefault="00492837" w:rsidP="005F1C0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  <w:r w:rsidRPr="00DF0271">
              <w:rPr>
                <w:b/>
                <w:sz w:val="22"/>
              </w:rPr>
              <w:t xml:space="preserve">ЧАСТЬ 1. Сведения об оказываемых муниципальных услугах </w:t>
            </w:r>
            <w:r w:rsidRPr="00EC428F">
              <w:rPr>
                <w:sz w:val="24"/>
                <w:szCs w:val="22"/>
              </w:rPr>
              <w:t>&lt;2&gt;</w:t>
            </w:r>
          </w:p>
          <w:p w:rsidR="00492837" w:rsidRPr="00DF0271" w:rsidRDefault="00492837" w:rsidP="005F1C02">
            <w:pPr>
              <w:snapToGrid w:val="0"/>
              <w:jc w:val="center"/>
              <w:rPr>
                <w:b/>
                <w:sz w:val="22"/>
              </w:rPr>
            </w:pPr>
          </w:p>
        </w:tc>
      </w:tr>
      <w:tr w:rsidR="00492837" w:rsidTr="005F1C02">
        <w:trPr>
          <w:trHeight w:val="217"/>
        </w:trPr>
        <w:tc>
          <w:tcPr>
            <w:tcW w:w="12230" w:type="dxa"/>
          </w:tcPr>
          <w:p w:rsidR="00492837" w:rsidRPr="00DF0271" w:rsidRDefault="00492837" w:rsidP="005F1C02">
            <w:pPr>
              <w:snapToGrid w:val="0"/>
              <w:jc w:val="center"/>
              <w:rPr>
                <w:b/>
                <w:sz w:val="22"/>
              </w:rPr>
            </w:pPr>
            <w:r w:rsidRPr="00DF0271">
              <w:rPr>
                <w:b/>
                <w:sz w:val="22"/>
              </w:rPr>
              <w:t>РАЗДЕЛ  1</w:t>
            </w:r>
          </w:p>
        </w:tc>
      </w:tr>
      <w:tr w:rsidR="00492837" w:rsidTr="005F1C02">
        <w:trPr>
          <w:trHeight w:val="2224"/>
        </w:trPr>
        <w:tc>
          <w:tcPr>
            <w:tcW w:w="12230" w:type="dxa"/>
          </w:tcPr>
          <w:p w:rsidR="00492837" w:rsidRPr="00DF0271" w:rsidRDefault="00492837" w:rsidP="005F1C02">
            <w:pPr>
              <w:widowControl/>
              <w:numPr>
                <w:ilvl w:val="0"/>
                <w:numId w:val="2"/>
              </w:numPr>
              <w:suppressAutoHyphens/>
              <w:snapToGrid w:val="0"/>
              <w:rPr>
                <w:b/>
                <w:sz w:val="22"/>
              </w:rPr>
            </w:pPr>
            <w:r w:rsidRPr="00DF0271">
              <w:rPr>
                <w:b/>
                <w:sz w:val="22"/>
              </w:rPr>
              <w:t>Наименование муниципальной услуги  -</w:t>
            </w:r>
          </w:p>
          <w:p w:rsidR="00492837" w:rsidRPr="00DF0834" w:rsidRDefault="00492837" w:rsidP="005F1C0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color w:val="000000"/>
                <w:sz w:val="22"/>
                <w:lang w:val="ru-RU" w:eastAsia="en-US"/>
              </w:rPr>
            </w:pPr>
            <w:r w:rsidRPr="00297FD1">
              <w:rPr>
                <w:rStyle w:val="CharStyle8"/>
                <w:color w:val="000000"/>
                <w:sz w:val="22"/>
                <w:lang w:val="ru-RU" w:eastAsia="en-US"/>
              </w:rPr>
              <w:t xml:space="preserve">  </w:t>
            </w:r>
          </w:p>
          <w:p w:rsidR="00492837" w:rsidRPr="00DF0834" w:rsidRDefault="00492837" w:rsidP="005F1C0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color w:val="000000"/>
                <w:sz w:val="22"/>
                <w:lang w:val="ru-RU" w:eastAsia="en-US"/>
              </w:rPr>
            </w:pPr>
            <w:r w:rsidRPr="00297FD1">
              <w:rPr>
                <w:rStyle w:val="CharStyle8"/>
                <w:color w:val="000000"/>
                <w:sz w:val="22"/>
                <w:lang w:val="ru-RU" w:eastAsia="en-US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 услуг, социально-трудовых услуг,</w:t>
            </w:r>
          </w:p>
          <w:p w:rsidR="00492837" w:rsidRPr="00DF0271" w:rsidRDefault="00492837" w:rsidP="005F1C02">
            <w:pPr>
              <w:rPr>
                <w:rStyle w:val="CharStyle8"/>
                <w:b w:val="0"/>
                <w:sz w:val="22"/>
                <w:lang w:eastAsia="en-US"/>
              </w:rPr>
            </w:pPr>
            <w:r w:rsidRPr="00DF0271">
              <w:rPr>
                <w:rStyle w:val="CharStyle8"/>
                <w:b w:val="0"/>
                <w:sz w:val="22"/>
                <w:lang w:eastAsia="en-US"/>
              </w:rPr>
              <w:t>социально-правовых услуг, услуг в целых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492837" w:rsidRPr="00DF0271" w:rsidRDefault="00492837" w:rsidP="005F1C02">
            <w:pPr>
              <w:widowControl/>
              <w:suppressAutoHyphens/>
              <w:snapToGrid w:val="0"/>
              <w:ind w:left="720"/>
              <w:rPr>
                <w:bCs/>
                <w:sz w:val="22"/>
                <w:shd w:val="clear" w:color="auto" w:fill="FFFFFF"/>
              </w:rPr>
            </w:pPr>
          </w:p>
          <w:p w:rsidR="00492837" w:rsidRPr="00DF0271" w:rsidRDefault="00492837" w:rsidP="005F1C02">
            <w:pPr>
              <w:widowControl/>
              <w:numPr>
                <w:ilvl w:val="0"/>
                <w:numId w:val="1"/>
              </w:numPr>
              <w:suppressAutoHyphens/>
              <w:snapToGrid w:val="0"/>
              <w:rPr>
                <w:rStyle w:val="CharStyle8"/>
                <w:b w:val="0"/>
                <w:bCs/>
                <w:sz w:val="22"/>
              </w:rPr>
            </w:pPr>
            <w:r w:rsidRPr="00DF0271">
              <w:rPr>
                <w:b/>
                <w:sz w:val="22"/>
              </w:rPr>
              <w:t>Категории потребителей муниципальной услуги -</w:t>
            </w:r>
          </w:p>
          <w:p w:rsidR="00492837" w:rsidRPr="00DF0271" w:rsidRDefault="00492837" w:rsidP="005F1C02">
            <w:pPr>
              <w:rPr>
                <w:rStyle w:val="CharStyle8"/>
                <w:b w:val="0"/>
                <w:sz w:val="22"/>
                <w:lang w:eastAsia="en-US"/>
              </w:rPr>
            </w:pPr>
          </w:p>
          <w:p w:rsidR="00492837" w:rsidRPr="00DF0271" w:rsidRDefault="00492837" w:rsidP="005F1C02">
            <w:pPr>
              <w:rPr>
                <w:sz w:val="22"/>
              </w:rPr>
            </w:pPr>
            <w:r w:rsidRPr="00DF0271">
              <w:rPr>
                <w:rStyle w:val="CharStyle8"/>
                <w:b w:val="0"/>
                <w:sz w:val="22"/>
                <w:lang w:eastAsia="en-US"/>
              </w:rPr>
              <w:t>- Гражданин</w:t>
            </w:r>
            <w:r w:rsidRPr="00DF0271">
              <w:rPr>
                <w:rStyle w:val="CharStyle8"/>
                <w:sz w:val="22"/>
                <w:lang w:eastAsia="en-US"/>
              </w:rPr>
              <w:t xml:space="preserve"> </w:t>
            </w:r>
            <w:r w:rsidRPr="00DF0271">
              <w:rPr>
                <w:sz w:val="22"/>
              </w:rPr>
              <w:t>при наличии иных обстоятельств, которые ухудшают или способны ухудшить условия его жизнедеятельности;</w:t>
            </w:r>
          </w:p>
          <w:p w:rsidR="00492837" w:rsidRPr="00DF0271" w:rsidRDefault="00492837" w:rsidP="005F1C02">
            <w:pPr>
              <w:rPr>
                <w:sz w:val="22"/>
              </w:rPr>
            </w:pPr>
            <w:r w:rsidRPr="00DF0271">
              <w:rPr>
                <w:sz w:val="22"/>
              </w:rPr>
              <w:t>- Гражданин при отсутствии работы и средств к существованию;</w:t>
            </w:r>
          </w:p>
          <w:p w:rsidR="00492837" w:rsidRPr="00DF0271" w:rsidRDefault="00492837" w:rsidP="005F1C02">
            <w:pPr>
              <w:rPr>
                <w:sz w:val="22"/>
              </w:rPr>
            </w:pPr>
            <w:r w:rsidRPr="00DF0271">
              <w:rPr>
                <w:sz w:val="22"/>
              </w:rPr>
              <w:t>-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  <w:p w:rsidR="00492837" w:rsidRPr="00DF0271" w:rsidRDefault="00492837" w:rsidP="005F1C02">
            <w:pPr>
              <w:rPr>
                <w:sz w:val="22"/>
              </w:rPr>
            </w:pPr>
            <w:r w:rsidRPr="00DF0271">
              <w:rPr>
                <w:sz w:val="22"/>
              </w:rPr>
              <w:t>-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  <w:p w:rsidR="00492837" w:rsidRPr="00DF0271" w:rsidRDefault="00492837" w:rsidP="005F1C02">
            <w:pPr>
              <w:rPr>
                <w:sz w:val="22"/>
              </w:rPr>
            </w:pPr>
            <w:r w:rsidRPr="00DF0271">
              <w:rPr>
                <w:sz w:val="22"/>
              </w:rPr>
              <w:t xml:space="preserve">- Гражданин при отсутствии возможности обеспечения ухода (в том числе временного) за инвалидом, ребенком, детьми, </w:t>
            </w:r>
          </w:p>
          <w:p w:rsidR="00492837" w:rsidRPr="00DF0271" w:rsidRDefault="00492837" w:rsidP="005F1C02">
            <w:pPr>
              <w:rPr>
                <w:sz w:val="22"/>
              </w:rPr>
            </w:pPr>
            <w:r w:rsidRPr="00DF0271">
              <w:rPr>
                <w:sz w:val="22"/>
              </w:rPr>
              <w:t>а также отсутствие попечения над ними;</w:t>
            </w:r>
          </w:p>
          <w:p w:rsidR="00492837" w:rsidRPr="00DF0271" w:rsidRDefault="00492837" w:rsidP="005F1C02">
            <w:pPr>
              <w:rPr>
                <w:sz w:val="22"/>
              </w:rPr>
            </w:pPr>
            <w:r w:rsidRPr="00DF0271">
              <w:rPr>
                <w:sz w:val="22"/>
              </w:rPr>
              <w:t>- Гражданин при наличии ребенка или детей (в том числе находящихся под опекой, попечительством), испытывающих трудности в социальной адаптации;</w:t>
            </w:r>
          </w:p>
          <w:p w:rsidR="00492837" w:rsidRPr="00DF0271" w:rsidRDefault="00492837" w:rsidP="005F1C02">
            <w:pPr>
              <w:rPr>
                <w:sz w:val="22"/>
              </w:rPr>
            </w:pPr>
            <w:r w:rsidRPr="00DF0271">
              <w:rPr>
                <w:sz w:val="22"/>
              </w:rPr>
              <w:t>- Гражданин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92837" w:rsidRPr="00DF0834" w:rsidRDefault="00492837" w:rsidP="005F1C0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bCs/>
                <w:color w:val="000000"/>
                <w:sz w:val="22"/>
                <w:shd w:val="clear" w:color="auto" w:fill="FFFFFF"/>
                <w:lang w:val="ru-RU" w:eastAsia="en-US"/>
              </w:rPr>
            </w:pPr>
            <w:r w:rsidRPr="00297FD1">
              <w:rPr>
                <w:b w:val="0"/>
                <w:sz w:val="22"/>
                <w:lang w:val="ru-RU" w:eastAsia="ru-RU"/>
              </w:rPr>
              <w:t>- 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</w:tbl>
    <w:p w:rsidR="00492837" w:rsidRDefault="00492837" w:rsidP="00492837"/>
    <w:p w:rsidR="00492837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p w:rsidR="00492837" w:rsidRPr="00E0377B" w:rsidRDefault="00492837" w:rsidP="00492837"/>
    <w:tbl>
      <w:tblPr>
        <w:tblW w:w="15593" w:type="dxa"/>
        <w:tblInd w:w="-50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79"/>
        <w:gridCol w:w="4314"/>
      </w:tblGrid>
      <w:tr w:rsidR="00492837" w:rsidRPr="00EC428F" w:rsidTr="005F1C02">
        <w:tc>
          <w:tcPr>
            <w:tcW w:w="11279" w:type="dxa"/>
            <w:tcBorders>
              <w:top w:val="nil"/>
              <w:left w:val="nil"/>
              <w:bottom w:val="nil"/>
              <w:right w:val="nil"/>
            </w:tcBorders>
          </w:tcPr>
          <w:p w:rsidR="00492837" w:rsidRDefault="00492837" w:rsidP="005F1C02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  <w:p w:rsidR="00492837" w:rsidRDefault="00492837" w:rsidP="005F1C02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  <w:p w:rsidR="00492837" w:rsidRDefault="00492837" w:rsidP="005F1C02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  <w:p w:rsidR="00492837" w:rsidRDefault="00492837" w:rsidP="005F1C02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  <w:p w:rsidR="00492837" w:rsidRPr="00EC428F" w:rsidRDefault="00492837" w:rsidP="005F1C02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837" w:rsidRPr="00EC428F" w:rsidRDefault="00492837" w:rsidP="005F1C02">
            <w:pPr>
              <w:widowControl/>
              <w:spacing w:line="223" w:lineRule="auto"/>
              <w:rPr>
                <w:sz w:val="24"/>
                <w:szCs w:val="22"/>
              </w:rPr>
            </w:pPr>
          </w:p>
        </w:tc>
      </w:tr>
      <w:tr w:rsidR="00492837" w:rsidRPr="00EC428F" w:rsidTr="005F1C02">
        <w:tblPrEx>
          <w:tblBorders>
            <w:right w:val="none" w:sz="0" w:space="0" w:color="auto"/>
          </w:tblBorders>
        </w:tblPrEx>
        <w:tc>
          <w:tcPr>
            <w:tcW w:w="15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837" w:rsidRPr="00EC428F" w:rsidRDefault="00492837" w:rsidP="005F1C02">
            <w:pPr>
              <w:autoSpaceDE w:val="0"/>
              <w:autoSpaceDN w:val="0"/>
              <w:spacing w:line="223" w:lineRule="auto"/>
              <w:rPr>
                <w:sz w:val="24"/>
                <w:szCs w:val="22"/>
              </w:rPr>
            </w:pPr>
          </w:p>
        </w:tc>
      </w:tr>
    </w:tbl>
    <w:p w:rsidR="00492837" w:rsidRPr="00913C31" w:rsidRDefault="00492837" w:rsidP="00492837">
      <w:pPr>
        <w:pStyle w:val="Style7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0" w:line="240" w:lineRule="auto"/>
        <w:ind w:left="0" w:firstLine="0"/>
        <w:jc w:val="both"/>
        <w:rPr>
          <w:rStyle w:val="CharStyle8"/>
          <w:b/>
          <w:sz w:val="20"/>
        </w:rPr>
      </w:pPr>
      <w:bookmarkStart w:id="0" w:name="P84"/>
      <w:bookmarkEnd w:id="0"/>
      <w:r w:rsidRPr="00913C31">
        <w:rPr>
          <w:rStyle w:val="CharStyle8"/>
          <w:b/>
          <w:color w:val="000000"/>
          <w:sz w:val="20"/>
        </w:rPr>
        <w:t>Показатели, характеризующие объем и (или) качество государственной услуги</w:t>
      </w:r>
    </w:p>
    <w:p w:rsidR="00492837" w:rsidRPr="000E61E1" w:rsidRDefault="00492837" w:rsidP="00492837">
      <w:pPr>
        <w:pStyle w:val="Style7"/>
        <w:shd w:val="clear" w:color="auto" w:fill="auto"/>
        <w:tabs>
          <w:tab w:val="left" w:pos="274"/>
        </w:tabs>
        <w:spacing w:before="0" w:after="0" w:line="240" w:lineRule="auto"/>
        <w:jc w:val="both"/>
        <w:rPr>
          <w:sz w:val="20"/>
        </w:rPr>
      </w:pPr>
    </w:p>
    <w:p w:rsidR="00492837" w:rsidRPr="000E61E1" w:rsidRDefault="00492837" w:rsidP="00492837">
      <w:pPr>
        <w:pStyle w:val="Style7"/>
        <w:numPr>
          <w:ilvl w:val="1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left="0" w:firstLine="0"/>
        <w:jc w:val="both"/>
        <w:rPr>
          <w:rStyle w:val="CharStyle8"/>
          <w:sz w:val="20"/>
        </w:rPr>
      </w:pPr>
      <w:r w:rsidRPr="000E61E1">
        <w:rPr>
          <w:rStyle w:val="CharStyle8"/>
          <w:color w:val="000000"/>
          <w:sz w:val="20"/>
        </w:rPr>
        <w:t xml:space="preserve">Показатели, характеризующие качество государственной услуги </w:t>
      </w:r>
      <w:r w:rsidRPr="00EC428F">
        <w:rPr>
          <w:sz w:val="24"/>
          <w:szCs w:val="22"/>
        </w:rPr>
        <w:t>&lt;3&gt;</w:t>
      </w:r>
    </w:p>
    <w:p w:rsidR="00492837" w:rsidRDefault="00492837" w:rsidP="00492837">
      <w:pPr>
        <w:tabs>
          <w:tab w:val="left" w:pos="4245"/>
        </w:tabs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126"/>
        <w:gridCol w:w="992"/>
        <w:gridCol w:w="1134"/>
        <w:gridCol w:w="851"/>
        <w:gridCol w:w="1134"/>
        <w:gridCol w:w="3685"/>
        <w:gridCol w:w="709"/>
        <w:gridCol w:w="709"/>
        <w:gridCol w:w="896"/>
        <w:gridCol w:w="947"/>
        <w:gridCol w:w="992"/>
      </w:tblGrid>
      <w:tr w:rsidR="00492837" w:rsidTr="005F1C02">
        <w:tc>
          <w:tcPr>
            <w:tcW w:w="1526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Уникальный номер реестровой записи </w:t>
            </w:r>
          </w:p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4252" w:type="dxa"/>
            <w:gridSpan w:val="3"/>
          </w:tcPr>
          <w:p w:rsidR="00492837" w:rsidRDefault="00492837" w:rsidP="005F1C02">
            <w:pPr>
              <w:tabs>
                <w:tab w:val="left" w:pos="4245"/>
              </w:tabs>
            </w:pPr>
            <w:r w:rsidRPr="005C59D7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492837" w:rsidRDefault="00492837" w:rsidP="005F1C02">
            <w:pPr>
              <w:tabs>
                <w:tab w:val="left" w:pos="4245"/>
              </w:tabs>
            </w:pPr>
            <w:r w:rsidRPr="005C59D7">
              <w:rPr>
                <w:sz w:val="16"/>
                <w:szCs w:val="16"/>
              </w:rPr>
              <w:t>Показатель,  характеризующий условия (формы) оказания муниципальной услуги</w:t>
            </w:r>
          </w:p>
        </w:tc>
        <w:tc>
          <w:tcPr>
            <w:tcW w:w="5103" w:type="dxa"/>
            <w:gridSpan w:val="3"/>
          </w:tcPr>
          <w:p w:rsidR="00492837" w:rsidRDefault="00492837" w:rsidP="005F1C02">
            <w:pPr>
              <w:tabs>
                <w:tab w:val="left" w:pos="4245"/>
              </w:tabs>
            </w:pPr>
            <w:r w:rsidRPr="005C59D7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:rsidR="00492837" w:rsidRDefault="00492837" w:rsidP="005F1C02">
            <w:pPr>
              <w:tabs>
                <w:tab w:val="left" w:pos="4245"/>
              </w:tabs>
            </w:pPr>
            <w:r w:rsidRPr="005C59D7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492837" w:rsidTr="005F1C02">
        <w:tc>
          <w:tcPr>
            <w:tcW w:w="1526" w:type="dxa"/>
            <w:vMerge/>
          </w:tcPr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2126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 показателя</w:t>
            </w:r>
          </w:p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992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 показателя</w:t>
            </w:r>
          </w:p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 показателя</w:t>
            </w:r>
          </w:p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851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 показателя</w:t>
            </w:r>
          </w:p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 показателя</w:t>
            </w:r>
          </w:p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3685" w:type="dxa"/>
            <w:vMerge w:val="restart"/>
          </w:tcPr>
          <w:p w:rsidR="00492837" w:rsidRDefault="00492837" w:rsidP="005F1C02">
            <w:pPr>
              <w:tabs>
                <w:tab w:val="left" w:pos="4245"/>
              </w:tabs>
            </w:pPr>
            <w:r w:rsidRPr="005C59D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492837" w:rsidRDefault="00492837" w:rsidP="005F1C02">
            <w:pPr>
              <w:tabs>
                <w:tab w:val="left" w:pos="4245"/>
              </w:tabs>
            </w:pPr>
            <w:r w:rsidRPr="005C59D7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96" w:type="dxa"/>
            <w:vMerge w:val="restart"/>
          </w:tcPr>
          <w:p w:rsidR="00492837" w:rsidRDefault="00492837" w:rsidP="005F1C02">
            <w:pPr>
              <w:tabs>
                <w:tab w:val="left" w:pos="4245"/>
              </w:tabs>
            </w:pPr>
            <w:r w:rsidRPr="005C59D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5C59D7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47" w:type="dxa"/>
            <w:vMerge w:val="restart"/>
          </w:tcPr>
          <w:p w:rsidR="00492837" w:rsidRPr="00661E40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661E4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 (1-й год планового периода)</w:t>
            </w:r>
          </w:p>
        </w:tc>
        <w:tc>
          <w:tcPr>
            <w:tcW w:w="992" w:type="dxa"/>
            <w:vMerge w:val="restart"/>
          </w:tcPr>
          <w:p w:rsidR="00492837" w:rsidRPr="00661E40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(2-й год планового периода)</w:t>
            </w:r>
          </w:p>
        </w:tc>
      </w:tr>
      <w:tr w:rsidR="00492837" w:rsidTr="005F1C02">
        <w:tc>
          <w:tcPr>
            <w:tcW w:w="1526" w:type="dxa"/>
            <w:vMerge/>
          </w:tcPr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2126" w:type="dxa"/>
            <w:vMerge/>
          </w:tcPr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992" w:type="dxa"/>
            <w:vMerge/>
          </w:tcPr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851" w:type="dxa"/>
            <w:vMerge/>
          </w:tcPr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3685" w:type="dxa"/>
            <w:vMerge/>
          </w:tcPr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709" w:type="dxa"/>
          </w:tcPr>
          <w:p w:rsidR="00492837" w:rsidRDefault="00492837" w:rsidP="005F1C02">
            <w:pPr>
              <w:tabs>
                <w:tab w:val="left" w:pos="4245"/>
              </w:tabs>
            </w:pPr>
            <w:r w:rsidRPr="005C59D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492837" w:rsidRDefault="00492837" w:rsidP="005F1C02">
            <w:pPr>
              <w:tabs>
                <w:tab w:val="left" w:pos="4245"/>
              </w:tabs>
            </w:pPr>
            <w:r w:rsidRPr="005C59D7">
              <w:rPr>
                <w:sz w:val="16"/>
                <w:szCs w:val="16"/>
              </w:rPr>
              <w:t>код</w:t>
            </w:r>
          </w:p>
        </w:tc>
        <w:tc>
          <w:tcPr>
            <w:tcW w:w="896" w:type="dxa"/>
            <w:vMerge/>
          </w:tcPr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947" w:type="dxa"/>
            <w:vMerge/>
          </w:tcPr>
          <w:p w:rsidR="00492837" w:rsidRDefault="00492837" w:rsidP="005F1C02">
            <w:pPr>
              <w:tabs>
                <w:tab w:val="left" w:pos="4245"/>
              </w:tabs>
            </w:pPr>
          </w:p>
        </w:tc>
        <w:tc>
          <w:tcPr>
            <w:tcW w:w="992" w:type="dxa"/>
            <w:vMerge/>
          </w:tcPr>
          <w:p w:rsidR="00492837" w:rsidRDefault="00492837" w:rsidP="005F1C02">
            <w:pPr>
              <w:tabs>
                <w:tab w:val="left" w:pos="4245"/>
              </w:tabs>
            </w:pPr>
          </w:p>
        </w:tc>
      </w:tr>
      <w:tr w:rsidR="00492837" w:rsidRPr="004069BA" w:rsidTr="005F1C02">
        <w:tc>
          <w:tcPr>
            <w:tcW w:w="1526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6</w:t>
            </w:r>
          </w:p>
        </w:tc>
        <w:tc>
          <w:tcPr>
            <w:tcW w:w="3685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9</w:t>
            </w:r>
          </w:p>
        </w:tc>
        <w:tc>
          <w:tcPr>
            <w:tcW w:w="896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10</w:t>
            </w:r>
          </w:p>
        </w:tc>
        <w:tc>
          <w:tcPr>
            <w:tcW w:w="947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92837" w:rsidRPr="005C59D7" w:rsidRDefault="00492837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92837" w:rsidTr="005F1C02">
        <w:tc>
          <w:tcPr>
            <w:tcW w:w="1526" w:type="dxa"/>
            <w:vMerge w:val="restart"/>
          </w:tcPr>
          <w:p w:rsidR="00492837" w:rsidRPr="005C59D7" w:rsidRDefault="00492837" w:rsidP="005F1C02">
            <w:r w:rsidRPr="005C59D7">
              <w:t>22030000000000001007100</w:t>
            </w:r>
          </w:p>
        </w:tc>
        <w:tc>
          <w:tcPr>
            <w:tcW w:w="2126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Предоставление социального обслуживания в стационарное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 ,в том числе детей-</w:t>
            </w:r>
            <w:r w:rsidRPr="005C59D7">
              <w:lastRenderedPageBreak/>
              <w:t>инвалидов</w:t>
            </w:r>
          </w:p>
        </w:tc>
        <w:tc>
          <w:tcPr>
            <w:tcW w:w="992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851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очная</w:t>
            </w:r>
          </w:p>
        </w:tc>
        <w:tc>
          <w:tcPr>
            <w:tcW w:w="1134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3685" w:type="dxa"/>
          </w:tcPr>
          <w:p w:rsidR="00492837" w:rsidRPr="005C59D7" w:rsidRDefault="00492837" w:rsidP="005F1C02">
            <w:pPr>
              <w:rPr>
                <w:rStyle w:val="CharStyle8"/>
                <w:b w:val="0"/>
                <w:bCs/>
                <w:sz w:val="20"/>
              </w:rPr>
            </w:pPr>
            <w:r w:rsidRPr="005C59D7">
              <w:t xml:space="preserve">Доля получателей социальных услуг, получающих социальные услуги от общего числа получателей социальных услуг,  </w:t>
            </w:r>
            <w:r>
              <w:t xml:space="preserve">находящихся на социальном обслуживании в организации 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%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001</w:t>
            </w:r>
          </w:p>
        </w:tc>
        <w:tc>
          <w:tcPr>
            <w:tcW w:w="896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100%</w:t>
            </w:r>
          </w:p>
        </w:tc>
        <w:tc>
          <w:tcPr>
            <w:tcW w:w="947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100%</w:t>
            </w:r>
          </w:p>
        </w:tc>
        <w:tc>
          <w:tcPr>
            <w:tcW w:w="992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100%</w:t>
            </w:r>
          </w:p>
        </w:tc>
      </w:tr>
      <w:tr w:rsidR="00492837" w:rsidTr="005F1C02">
        <w:tc>
          <w:tcPr>
            <w:tcW w:w="1526" w:type="dxa"/>
            <w:vMerge/>
          </w:tcPr>
          <w:p w:rsidR="00492837" w:rsidRPr="005C59D7" w:rsidRDefault="00492837" w:rsidP="005F1C02"/>
        </w:tc>
        <w:tc>
          <w:tcPr>
            <w:tcW w:w="2126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992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851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3685" w:type="dxa"/>
          </w:tcPr>
          <w:p w:rsidR="00492837" w:rsidRPr="005C59D7" w:rsidRDefault="00492837" w:rsidP="005F1C02">
            <w:pPr>
              <w:rPr>
                <w:rStyle w:val="CharStyle8"/>
                <w:b w:val="0"/>
                <w:bCs/>
                <w:sz w:val="20"/>
              </w:rPr>
            </w:pPr>
            <w:r>
              <w:rPr>
                <w:rStyle w:val="CharStyle8"/>
                <w:b w:val="0"/>
                <w:sz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%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002</w:t>
            </w:r>
          </w:p>
        </w:tc>
        <w:tc>
          <w:tcPr>
            <w:tcW w:w="896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 xml:space="preserve">0% </w:t>
            </w:r>
          </w:p>
        </w:tc>
        <w:tc>
          <w:tcPr>
            <w:tcW w:w="947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0%</w:t>
            </w:r>
          </w:p>
        </w:tc>
        <w:tc>
          <w:tcPr>
            <w:tcW w:w="992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0%</w:t>
            </w:r>
          </w:p>
        </w:tc>
      </w:tr>
      <w:tr w:rsidR="00492837" w:rsidTr="005F1C02">
        <w:tc>
          <w:tcPr>
            <w:tcW w:w="1526" w:type="dxa"/>
            <w:vMerge/>
          </w:tcPr>
          <w:p w:rsidR="00492837" w:rsidRPr="005C59D7" w:rsidRDefault="00492837" w:rsidP="005F1C02"/>
        </w:tc>
        <w:tc>
          <w:tcPr>
            <w:tcW w:w="2126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992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851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3685" w:type="dxa"/>
          </w:tcPr>
          <w:p w:rsidR="00492837" w:rsidRPr="005C59D7" w:rsidRDefault="00492837" w:rsidP="005F1C02">
            <w:pPr>
              <w:rPr>
                <w:rStyle w:val="CharStyle8"/>
                <w:b w:val="0"/>
                <w:bCs/>
                <w:sz w:val="20"/>
              </w:rPr>
            </w:pPr>
            <w:r w:rsidRPr="005C59D7">
              <w:rPr>
                <w:rStyle w:val="CharStyle8"/>
                <w:b w:val="0"/>
                <w:sz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%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00</w:t>
            </w:r>
            <w:r>
              <w:t>3</w:t>
            </w:r>
          </w:p>
        </w:tc>
        <w:tc>
          <w:tcPr>
            <w:tcW w:w="896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100%</w:t>
            </w:r>
          </w:p>
        </w:tc>
        <w:tc>
          <w:tcPr>
            <w:tcW w:w="947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100%</w:t>
            </w:r>
          </w:p>
        </w:tc>
        <w:tc>
          <w:tcPr>
            <w:tcW w:w="992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100%</w:t>
            </w:r>
          </w:p>
        </w:tc>
      </w:tr>
      <w:tr w:rsidR="00492837" w:rsidTr="005F1C02">
        <w:tc>
          <w:tcPr>
            <w:tcW w:w="1526" w:type="dxa"/>
            <w:vMerge/>
          </w:tcPr>
          <w:p w:rsidR="00492837" w:rsidRPr="005C59D7" w:rsidRDefault="00492837" w:rsidP="005F1C02"/>
        </w:tc>
        <w:tc>
          <w:tcPr>
            <w:tcW w:w="2126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992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851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3685" w:type="dxa"/>
          </w:tcPr>
          <w:p w:rsidR="00492837" w:rsidRPr="005C59D7" w:rsidRDefault="00492837" w:rsidP="005F1C02">
            <w:pPr>
              <w:rPr>
                <w:rStyle w:val="CharStyle8"/>
                <w:b w:val="0"/>
                <w:bCs/>
                <w:sz w:val="20"/>
              </w:rPr>
            </w:pPr>
            <w:r w:rsidRPr="005C59D7">
              <w:rPr>
                <w:rStyle w:val="CharStyle8"/>
                <w:b w:val="0"/>
                <w:sz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%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00</w:t>
            </w:r>
            <w:r>
              <w:t>4</w:t>
            </w:r>
          </w:p>
        </w:tc>
        <w:tc>
          <w:tcPr>
            <w:tcW w:w="896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100%</w:t>
            </w:r>
          </w:p>
        </w:tc>
        <w:tc>
          <w:tcPr>
            <w:tcW w:w="947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100%</w:t>
            </w:r>
          </w:p>
        </w:tc>
        <w:tc>
          <w:tcPr>
            <w:tcW w:w="992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100%</w:t>
            </w:r>
          </w:p>
        </w:tc>
      </w:tr>
      <w:tr w:rsidR="00492837" w:rsidTr="005F1C02">
        <w:tc>
          <w:tcPr>
            <w:tcW w:w="1526" w:type="dxa"/>
            <w:vMerge/>
          </w:tcPr>
          <w:p w:rsidR="00492837" w:rsidRPr="005C59D7" w:rsidRDefault="00492837" w:rsidP="005F1C02"/>
        </w:tc>
        <w:tc>
          <w:tcPr>
            <w:tcW w:w="2126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992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851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3685" w:type="dxa"/>
          </w:tcPr>
          <w:p w:rsidR="00492837" w:rsidRPr="005C59D7" w:rsidRDefault="00492837" w:rsidP="005F1C02">
            <w:pPr>
              <w:rPr>
                <w:rStyle w:val="CharStyle8"/>
                <w:b w:val="0"/>
                <w:bCs/>
                <w:sz w:val="20"/>
              </w:rPr>
            </w:pPr>
            <w:r w:rsidRPr="005C59D7">
              <w:rPr>
                <w:rStyle w:val="CharStyle8"/>
                <w:b w:val="0"/>
                <w:sz w:val="20"/>
              </w:rPr>
              <w:t>Повышение качества социальных услуг и эффективности их оказания (определяется исходя из           мероприятий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%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005</w:t>
            </w:r>
          </w:p>
        </w:tc>
        <w:tc>
          <w:tcPr>
            <w:tcW w:w="896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100%</w:t>
            </w:r>
          </w:p>
        </w:tc>
        <w:tc>
          <w:tcPr>
            <w:tcW w:w="947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100%</w:t>
            </w:r>
          </w:p>
        </w:tc>
        <w:tc>
          <w:tcPr>
            <w:tcW w:w="992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100%</w:t>
            </w:r>
          </w:p>
        </w:tc>
      </w:tr>
      <w:tr w:rsidR="00492837" w:rsidTr="005F1C02">
        <w:tc>
          <w:tcPr>
            <w:tcW w:w="1526" w:type="dxa"/>
            <w:vMerge/>
          </w:tcPr>
          <w:p w:rsidR="00492837" w:rsidRPr="005C59D7" w:rsidRDefault="00492837" w:rsidP="005F1C02"/>
        </w:tc>
        <w:tc>
          <w:tcPr>
            <w:tcW w:w="2126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992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851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1134" w:type="dxa"/>
            <w:vMerge/>
          </w:tcPr>
          <w:p w:rsidR="00492837" w:rsidRPr="005C59D7" w:rsidRDefault="00492837" w:rsidP="005F1C02">
            <w:pPr>
              <w:tabs>
                <w:tab w:val="left" w:pos="4245"/>
              </w:tabs>
            </w:pPr>
          </w:p>
        </w:tc>
        <w:tc>
          <w:tcPr>
            <w:tcW w:w="3685" w:type="dxa"/>
          </w:tcPr>
          <w:p w:rsidR="00492837" w:rsidRPr="005C59D7" w:rsidRDefault="00492837" w:rsidP="005F1C02">
            <w:pPr>
              <w:rPr>
                <w:rStyle w:val="CharStyle8"/>
                <w:b w:val="0"/>
                <w:bCs/>
                <w:sz w:val="20"/>
              </w:rPr>
            </w:pPr>
            <w:r>
              <w:rPr>
                <w:rStyle w:val="CharStyle8"/>
                <w:b w:val="0"/>
                <w:sz w:val="20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</w:t>
            </w:r>
            <w:r>
              <w:rPr>
                <w:rStyle w:val="CharStyle8"/>
                <w:b w:val="0"/>
                <w:sz w:val="20"/>
              </w:rPr>
              <w:lastRenderedPageBreak/>
              <w:t>учреждения социального обслуживания при пользовании услугами; возможность для самостоятельного передвижения по территории учреждения социального обслуживания 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lastRenderedPageBreak/>
              <w:t>%</w:t>
            </w:r>
          </w:p>
        </w:tc>
        <w:tc>
          <w:tcPr>
            <w:tcW w:w="709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00</w:t>
            </w:r>
            <w:r>
              <w:t>5</w:t>
            </w:r>
          </w:p>
        </w:tc>
        <w:tc>
          <w:tcPr>
            <w:tcW w:w="896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100%</w:t>
            </w:r>
          </w:p>
        </w:tc>
        <w:tc>
          <w:tcPr>
            <w:tcW w:w="947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100%</w:t>
            </w:r>
          </w:p>
        </w:tc>
        <w:tc>
          <w:tcPr>
            <w:tcW w:w="992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>
              <w:t>100%</w:t>
            </w:r>
          </w:p>
        </w:tc>
      </w:tr>
    </w:tbl>
    <w:p w:rsidR="00492837" w:rsidRDefault="00492837" w:rsidP="00492837">
      <w:pPr>
        <w:autoSpaceDE w:val="0"/>
        <w:autoSpaceDN w:val="0"/>
        <w:adjustRightInd w:val="0"/>
        <w:spacing w:line="223" w:lineRule="auto"/>
        <w:jc w:val="both"/>
        <w:rPr>
          <w:sz w:val="24"/>
        </w:rPr>
      </w:pPr>
    </w:p>
    <w:p w:rsidR="00492837" w:rsidRPr="00EC428F" w:rsidRDefault="00492837" w:rsidP="00492837">
      <w:pPr>
        <w:autoSpaceDE w:val="0"/>
        <w:autoSpaceDN w:val="0"/>
        <w:adjustRightInd w:val="0"/>
        <w:spacing w:line="223" w:lineRule="auto"/>
        <w:jc w:val="both"/>
        <w:rPr>
          <w:rFonts w:ascii="Courier New" w:hAnsi="Courier New" w:cs="Courier New"/>
        </w:rPr>
      </w:pPr>
      <w:r w:rsidRPr="00EC428F">
        <w:rPr>
          <w:sz w:val="24"/>
        </w:rPr>
        <w:t>Допустимые (возможные) отклонения от установленных показателей качества</w:t>
      </w:r>
      <w:r>
        <w:rPr>
          <w:sz w:val="24"/>
        </w:rPr>
        <w:t xml:space="preserve"> муниципальной </w:t>
      </w:r>
      <w:r w:rsidRPr="00EC428F">
        <w:rPr>
          <w:sz w:val="24"/>
        </w:rPr>
        <w:t xml:space="preserve"> услуги, в п</w:t>
      </w:r>
      <w:r>
        <w:rPr>
          <w:sz w:val="24"/>
        </w:rPr>
        <w:t>ределах которых муниципальное</w:t>
      </w:r>
      <w:r w:rsidRPr="00EC428F">
        <w:rPr>
          <w:sz w:val="24"/>
        </w:rPr>
        <w:t xml:space="preserve"> задание считается выполненным (процентов)_____</w:t>
      </w:r>
      <w:r>
        <w:rPr>
          <w:sz w:val="24"/>
        </w:rPr>
        <w:t>____________</w:t>
      </w:r>
      <w:r w:rsidRPr="00EC428F">
        <w:rPr>
          <w:sz w:val="24"/>
        </w:rPr>
        <w:t>______</w:t>
      </w:r>
    </w:p>
    <w:p w:rsidR="00492837" w:rsidRDefault="00492837" w:rsidP="00492837">
      <w:pPr>
        <w:pStyle w:val="ad"/>
        <w:tabs>
          <w:tab w:val="left" w:pos="4245"/>
        </w:tabs>
        <w:ind w:left="0"/>
        <w:rPr>
          <w:sz w:val="20"/>
          <w:szCs w:val="20"/>
        </w:rPr>
      </w:pPr>
      <w:r w:rsidRPr="00EC428F">
        <w:t>3</w:t>
      </w:r>
      <w:r>
        <w:rPr>
          <w:sz w:val="20"/>
          <w:szCs w:val="20"/>
        </w:rPr>
        <w:t>3.2.Показатели, характеризующие объем муниципальной услуги</w:t>
      </w:r>
    </w:p>
    <w:p w:rsidR="00492837" w:rsidRDefault="00492837" w:rsidP="00492837">
      <w:pPr>
        <w:pStyle w:val="ad"/>
        <w:tabs>
          <w:tab w:val="left" w:pos="4245"/>
        </w:tabs>
        <w:ind w:left="0"/>
        <w:rPr>
          <w:sz w:val="20"/>
          <w:szCs w:val="20"/>
        </w:rPr>
      </w:pPr>
    </w:p>
    <w:p w:rsidR="00492837" w:rsidRDefault="00492837" w:rsidP="00492837">
      <w:pPr>
        <w:pStyle w:val="ad"/>
        <w:tabs>
          <w:tab w:val="left" w:pos="4245"/>
        </w:tabs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591"/>
        <w:gridCol w:w="1186"/>
        <w:gridCol w:w="1185"/>
        <w:gridCol w:w="1185"/>
        <w:gridCol w:w="1185"/>
        <w:gridCol w:w="1324"/>
        <w:gridCol w:w="1185"/>
        <w:gridCol w:w="524"/>
        <w:gridCol w:w="566"/>
        <w:gridCol w:w="566"/>
        <w:gridCol w:w="566"/>
        <w:gridCol w:w="607"/>
        <w:gridCol w:w="607"/>
        <w:gridCol w:w="608"/>
      </w:tblGrid>
      <w:tr w:rsidR="00492837" w:rsidTr="005F1C02">
        <w:tc>
          <w:tcPr>
            <w:tcW w:w="1809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Уникальный номер реестровой записи </w:t>
            </w: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70" w:type="dxa"/>
            <w:gridSpan w:val="2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16"/>
                <w:szCs w:val="16"/>
              </w:rPr>
              <w:t>Показатель,  характеризующий условия (формы) оказания муниципальной услуги</w:t>
            </w:r>
          </w:p>
        </w:tc>
        <w:tc>
          <w:tcPr>
            <w:tcW w:w="3033" w:type="dxa"/>
            <w:gridSpan w:val="3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698" w:type="dxa"/>
            <w:gridSpan w:val="3"/>
            <w:vMerge w:val="restart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822" w:type="dxa"/>
            <w:gridSpan w:val="3"/>
            <w:vMerge w:val="restart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Среднегодовой размер платы (цена, тариф)</w:t>
            </w: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руб.</w:t>
            </w:r>
          </w:p>
        </w:tc>
      </w:tr>
      <w:tr w:rsidR="00492837" w:rsidTr="005F1C02">
        <w:tc>
          <w:tcPr>
            <w:tcW w:w="1809" w:type="dxa"/>
            <w:vMerge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591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___________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 показателя</w:t>
            </w: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___________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 показателя</w:t>
            </w: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___________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 показателя</w:t>
            </w: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___________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 показателя</w:t>
            </w: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___________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 показателя</w:t>
            </w: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 показателя</w:t>
            </w: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698" w:type="dxa"/>
            <w:gridSpan w:val="3"/>
            <w:vMerge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</w:tr>
      <w:tr w:rsidR="00492837" w:rsidTr="005F1C02">
        <w:tc>
          <w:tcPr>
            <w:tcW w:w="1809" w:type="dxa"/>
            <w:vMerge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</w:t>
            </w:r>
          </w:p>
          <w:p w:rsidR="00492837" w:rsidRPr="005C59D7" w:rsidRDefault="00492837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524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566" w:type="dxa"/>
          </w:tcPr>
          <w:p w:rsidR="00492837" w:rsidRPr="005C59D7" w:rsidRDefault="00492837" w:rsidP="00DC3817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201</w:t>
            </w:r>
            <w:r w:rsidR="00DC3817">
              <w:rPr>
                <w:sz w:val="16"/>
                <w:szCs w:val="16"/>
              </w:rPr>
              <w:t>9</w:t>
            </w:r>
            <w:r w:rsidRPr="005C59D7">
              <w:rPr>
                <w:sz w:val="16"/>
                <w:szCs w:val="16"/>
              </w:rPr>
              <w:t xml:space="preserve"> год (очередной фина</w:t>
            </w:r>
            <w:r w:rsidRPr="005C59D7">
              <w:rPr>
                <w:sz w:val="16"/>
                <w:szCs w:val="16"/>
              </w:rPr>
              <w:lastRenderedPageBreak/>
              <w:t>нсовый год)</w:t>
            </w:r>
          </w:p>
        </w:tc>
        <w:tc>
          <w:tcPr>
            <w:tcW w:w="566" w:type="dxa"/>
          </w:tcPr>
          <w:p w:rsidR="0049283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  <w:r w:rsidR="00DC3817">
              <w:rPr>
                <w:sz w:val="16"/>
                <w:szCs w:val="16"/>
              </w:rPr>
              <w:t>20</w:t>
            </w: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планового </w:t>
            </w:r>
            <w:r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566" w:type="dxa"/>
          </w:tcPr>
          <w:p w:rsidR="00492837" w:rsidRPr="005C59D7" w:rsidRDefault="00492837" w:rsidP="00DC3817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  <w:r w:rsidR="00536B4F">
              <w:rPr>
                <w:sz w:val="16"/>
                <w:szCs w:val="16"/>
              </w:rPr>
              <w:t>2</w:t>
            </w:r>
            <w:r w:rsidR="00DC38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(2-й год планового </w:t>
            </w:r>
            <w:r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607" w:type="dxa"/>
          </w:tcPr>
          <w:p w:rsidR="00492837" w:rsidRPr="005C59D7" w:rsidRDefault="00492837" w:rsidP="00DC3817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16"/>
                <w:szCs w:val="16"/>
              </w:rPr>
              <w:lastRenderedPageBreak/>
              <w:t>201</w:t>
            </w:r>
            <w:r w:rsidR="00DC3817">
              <w:rPr>
                <w:sz w:val="16"/>
                <w:szCs w:val="16"/>
              </w:rPr>
              <w:t>9</w:t>
            </w:r>
            <w:r w:rsidRPr="005C59D7">
              <w:rPr>
                <w:sz w:val="16"/>
                <w:szCs w:val="16"/>
              </w:rPr>
              <w:t xml:space="preserve"> год (очередной фина</w:t>
            </w:r>
            <w:r w:rsidRPr="005C59D7">
              <w:rPr>
                <w:sz w:val="16"/>
                <w:szCs w:val="16"/>
              </w:rPr>
              <w:lastRenderedPageBreak/>
              <w:t>нсовый год)</w:t>
            </w:r>
          </w:p>
        </w:tc>
        <w:tc>
          <w:tcPr>
            <w:tcW w:w="607" w:type="dxa"/>
          </w:tcPr>
          <w:p w:rsidR="0049283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  <w:r w:rsidR="00DC3817">
              <w:rPr>
                <w:sz w:val="16"/>
                <w:szCs w:val="16"/>
              </w:rPr>
              <w:t>20</w:t>
            </w:r>
          </w:p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(1-й год планового пери</w:t>
            </w:r>
            <w:r>
              <w:rPr>
                <w:sz w:val="16"/>
                <w:szCs w:val="16"/>
              </w:rPr>
              <w:lastRenderedPageBreak/>
              <w:t>ода)</w:t>
            </w:r>
          </w:p>
        </w:tc>
        <w:tc>
          <w:tcPr>
            <w:tcW w:w="608" w:type="dxa"/>
          </w:tcPr>
          <w:p w:rsidR="00492837" w:rsidRPr="005C59D7" w:rsidRDefault="00492837" w:rsidP="00DC3817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  <w:r w:rsidR="00536B4F">
              <w:rPr>
                <w:sz w:val="16"/>
                <w:szCs w:val="16"/>
              </w:rPr>
              <w:t>2</w:t>
            </w:r>
            <w:r w:rsidR="00DC38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(2-й год планового пери</w:t>
            </w:r>
            <w:r>
              <w:rPr>
                <w:sz w:val="16"/>
                <w:szCs w:val="16"/>
              </w:rPr>
              <w:lastRenderedPageBreak/>
              <w:t>ода)</w:t>
            </w:r>
          </w:p>
        </w:tc>
      </w:tr>
      <w:tr w:rsidR="00492837" w:rsidTr="005F1C02">
        <w:tc>
          <w:tcPr>
            <w:tcW w:w="1809" w:type="dxa"/>
          </w:tcPr>
          <w:p w:rsidR="00492837" w:rsidRPr="005C59D7" w:rsidRDefault="00492837" w:rsidP="005F1C02">
            <w:pPr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591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5C59D7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186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6</w:t>
            </w:r>
          </w:p>
        </w:tc>
        <w:tc>
          <w:tcPr>
            <w:tcW w:w="1324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8</w:t>
            </w:r>
          </w:p>
        </w:tc>
        <w:tc>
          <w:tcPr>
            <w:tcW w:w="524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9</w:t>
            </w:r>
          </w:p>
        </w:tc>
        <w:tc>
          <w:tcPr>
            <w:tcW w:w="566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7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7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8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92837" w:rsidTr="005F1C02">
        <w:tc>
          <w:tcPr>
            <w:tcW w:w="1809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color w:val="auto"/>
                <w:sz w:val="20"/>
                <w:szCs w:val="20"/>
              </w:rPr>
              <w:t>22030000000000001007100</w:t>
            </w:r>
          </w:p>
        </w:tc>
        <w:tc>
          <w:tcPr>
            <w:tcW w:w="2591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color w:val="auto"/>
                <w:sz w:val="20"/>
                <w:szCs w:val="20"/>
              </w:rPr>
              <w:t>Предоставление социального обслуживания в стационарное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 ,в том числе детей-инвалидов</w:t>
            </w:r>
          </w:p>
        </w:tc>
        <w:tc>
          <w:tcPr>
            <w:tcW w:w="1186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1185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20"/>
                <w:szCs w:val="20"/>
              </w:rPr>
              <w:t>чел.</w:t>
            </w:r>
          </w:p>
        </w:tc>
        <w:tc>
          <w:tcPr>
            <w:tcW w:w="524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7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492837" w:rsidRPr="005C59D7" w:rsidRDefault="00492837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</w:tr>
    </w:tbl>
    <w:p w:rsidR="00492837" w:rsidRDefault="00492837" w:rsidP="00492837">
      <w:pPr>
        <w:pStyle w:val="ad"/>
        <w:tabs>
          <w:tab w:val="left" w:pos="4245"/>
        </w:tabs>
        <w:ind w:left="0"/>
        <w:rPr>
          <w:sz w:val="20"/>
          <w:szCs w:val="20"/>
        </w:rPr>
      </w:pPr>
    </w:p>
    <w:p w:rsidR="00492837" w:rsidRDefault="00492837" w:rsidP="00492837">
      <w:pPr>
        <w:tabs>
          <w:tab w:val="left" w:pos="4245"/>
        </w:tabs>
        <w:rPr>
          <w:sz w:val="16"/>
          <w:szCs w:val="16"/>
        </w:rPr>
      </w:pPr>
    </w:p>
    <w:p w:rsidR="00492837" w:rsidRPr="00551E18" w:rsidRDefault="00492837" w:rsidP="00492837">
      <w:pPr>
        <w:autoSpaceDE w:val="0"/>
        <w:autoSpaceDN w:val="0"/>
        <w:adjustRightInd w:val="0"/>
        <w:jc w:val="both"/>
        <w:rPr>
          <w:sz w:val="12"/>
        </w:rPr>
      </w:pPr>
    </w:p>
    <w:p w:rsidR="00492837" w:rsidRPr="00EC428F" w:rsidRDefault="00492837" w:rsidP="004928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</w:rPr>
      </w:pPr>
      <w:r>
        <w:rPr>
          <w:sz w:val="24"/>
        </w:rPr>
        <w:t xml:space="preserve">Допустимые (возможные) отклонения от установленных показателей </w:t>
      </w:r>
      <w:r w:rsidRPr="00EC428F">
        <w:rPr>
          <w:sz w:val="24"/>
        </w:rPr>
        <w:t>объема</w:t>
      </w:r>
      <w:r>
        <w:rPr>
          <w:sz w:val="24"/>
        </w:rPr>
        <w:t xml:space="preserve"> муниципальной </w:t>
      </w:r>
      <w:r w:rsidRPr="00EC428F">
        <w:rPr>
          <w:sz w:val="24"/>
        </w:rPr>
        <w:t xml:space="preserve"> услуги, в пределах </w:t>
      </w:r>
      <w:r>
        <w:rPr>
          <w:sz w:val="24"/>
        </w:rPr>
        <w:t>которых  муниципальное</w:t>
      </w:r>
      <w:r w:rsidRPr="00EC428F">
        <w:rPr>
          <w:sz w:val="24"/>
        </w:rPr>
        <w:t xml:space="preserve"> задание</w:t>
      </w:r>
      <w:r>
        <w:rPr>
          <w:sz w:val="24"/>
        </w:rPr>
        <w:t xml:space="preserve"> </w:t>
      </w:r>
      <w:r w:rsidRPr="00EC428F">
        <w:rPr>
          <w:sz w:val="24"/>
        </w:rPr>
        <w:t>считается выполненным (процентов)_____</w:t>
      </w:r>
      <w:r>
        <w:rPr>
          <w:sz w:val="24"/>
        </w:rPr>
        <w:t>_____________</w:t>
      </w:r>
      <w:r w:rsidRPr="00EC428F">
        <w:rPr>
          <w:sz w:val="24"/>
        </w:rPr>
        <w:t>_____</w:t>
      </w:r>
    </w:p>
    <w:p w:rsidR="00492837" w:rsidRPr="00EC428F" w:rsidRDefault="00492837" w:rsidP="00492837">
      <w:pPr>
        <w:widowControl/>
        <w:rPr>
          <w:sz w:val="24"/>
          <w:szCs w:val="24"/>
        </w:rPr>
      </w:pPr>
    </w:p>
    <w:p w:rsidR="00492837" w:rsidRDefault="00492837" w:rsidP="00492837">
      <w:pPr>
        <w:autoSpaceDE w:val="0"/>
        <w:autoSpaceDN w:val="0"/>
        <w:adjustRightInd w:val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4. </w:t>
      </w:r>
      <w:r w:rsidRPr="00EC428F">
        <w:rPr>
          <w:sz w:val="24"/>
          <w:szCs w:val="22"/>
        </w:rPr>
        <w:t>Нормативные  правов</w:t>
      </w:r>
      <w:r>
        <w:rPr>
          <w:sz w:val="24"/>
          <w:szCs w:val="22"/>
        </w:rPr>
        <w:t>ые</w:t>
      </w:r>
      <w:r w:rsidRPr="00EC428F">
        <w:rPr>
          <w:sz w:val="24"/>
          <w:szCs w:val="22"/>
        </w:rPr>
        <w:t xml:space="preserve"> акты, устанавливающие размер платы (цену, тариф)либо порядок ее (его) установления</w:t>
      </w:r>
    </w:p>
    <w:p w:rsidR="00492837" w:rsidRPr="00551E18" w:rsidRDefault="00492837" w:rsidP="00492837">
      <w:pPr>
        <w:autoSpaceDE w:val="0"/>
        <w:autoSpaceDN w:val="0"/>
        <w:adjustRightInd w:val="0"/>
        <w:jc w:val="both"/>
        <w:rPr>
          <w:sz w:val="12"/>
          <w:szCs w:val="22"/>
        </w:rPr>
      </w:pPr>
    </w:p>
    <w:tbl>
      <w:tblPr>
        <w:tblW w:w="15660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3182"/>
        <w:gridCol w:w="3182"/>
        <w:gridCol w:w="2686"/>
        <w:gridCol w:w="3490"/>
      </w:tblGrid>
      <w:tr w:rsidR="00492837" w:rsidRPr="00EC428F" w:rsidTr="005F1C02">
        <w:trPr>
          <w:trHeight w:val="209"/>
        </w:trPr>
        <w:tc>
          <w:tcPr>
            <w:tcW w:w="15660" w:type="dxa"/>
            <w:gridSpan w:val="5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492837" w:rsidRPr="00EC428F" w:rsidTr="005F1C02">
        <w:trPr>
          <w:trHeight w:val="224"/>
        </w:trPr>
        <w:tc>
          <w:tcPr>
            <w:tcW w:w="3120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вид</w:t>
            </w:r>
          </w:p>
        </w:tc>
        <w:tc>
          <w:tcPr>
            <w:tcW w:w="3182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3182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дата</w:t>
            </w:r>
          </w:p>
        </w:tc>
        <w:tc>
          <w:tcPr>
            <w:tcW w:w="2686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номер</w:t>
            </w:r>
          </w:p>
        </w:tc>
        <w:tc>
          <w:tcPr>
            <w:tcW w:w="3490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наименование</w:t>
            </w:r>
          </w:p>
        </w:tc>
      </w:tr>
      <w:tr w:rsidR="00492837" w:rsidRPr="00EC428F" w:rsidTr="005F1C02">
        <w:trPr>
          <w:trHeight w:val="209"/>
        </w:trPr>
        <w:tc>
          <w:tcPr>
            <w:tcW w:w="3120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5</w:t>
            </w:r>
          </w:p>
        </w:tc>
      </w:tr>
      <w:tr w:rsidR="00492837" w:rsidRPr="00EC428F" w:rsidTr="005F1C02">
        <w:trPr>
          <w:trHeight w:val="224"/>
        </w:trPr>
        <w:tc>
          <w:tcPr>
            <w:tcW w:w="3120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3182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Пензенской области</w:t>
            </w:r>
          </w:p>
        </w:tc>
        <w:tc>
          <w:tcPr>
            <w:tcW w:w="3182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июля 2015 года</w:t>
            </w:r>
          </w:p>
        </w:tc>
        <w:tc>
          <w:tcPr>
            <w:tcW w:w="2686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№399-пП</w:t>
            </w:r>
          </w:p>
        </w:tc>
        <w:tc>
          <w:tcPr>
            <w:tcW w:w="3490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  <w:r>
              <w:t>Об утверждении порядка предоставления социальных услуг поставщиками социальных услуг в стационарной форме социального обслуживания в Пензенской области</w:t>
            </w:r>
          </w:p>
        </w:tc>
      </w:tr>
      <w:tr w:rsidR="00492837" w:rsidRPr="00EC428F" w:rsidTr="005F1C02">
        <w:trPr>
          <w:trHeight w:val="209"/>
        </w:trPr>
        <w:tc>
          <w:tcPr>
            <w:tcW w:w="3120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:rsidR="00492837" w:rsidRPr="008837DE" w:rsidRDefault="00492837" w:rsidP="005F1C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2837" w:rsidRDefault="00492837" w:rsidP="00492837">
      <w:pPr>
        <w:autoSpaceDE w:val="0"/>
        <w:autoSpaceDN w:val="0"/>
        <w:adjustRightInd w:val="0"/>
        <w:spacing w:line="230" w:lineRule="auto"/>
        <w:jc w:val="both"/>
        <w:rPr>
          <w:sz w:val="24"/>
          <w:szCs w:val="24"/>
        </w:rPr>
      </w:pPr>
    </w:p>
    <w:p w:rsidR="00492837" w:rsidRPr="00EC428F" w:rsidRDefault="00492837" w:rsidP="00492837">
      <w:pPr>
        <w:autoSpaceDE w:val="0"/>
        <w:autoSpaceDN w:val="0"/>
        <w:adjustRightInd w:val="0"/>
        <w:spacing w:line="230" w:lineRule="auto"/>
        <w:jc w:val="both"/>
        <w:rPr>
          <w:sz w:val="24"/>
          <w:szCs w:val="24"/>
        </w:rPr>
      </w:pPr>
      <w:r w:rsidRPr="00EC428F">
        <w:rPr>
          <w:sz w:val="24"/>
          <w:szCs w:val="24"/>
        </w:rPr>
        <w:lastRenderedPageBreak/>
        <w:t xml:space="preserve">5. </w:t>
      </w:r>
      <w:r>
        <w:rPr>
          <w:sz w:val="24"/>
          <w:szCs w:val="24"/>
        </w:rPr>
        <w:t xml:space="preserve">Порядок оказания  муниципальной </w:t>
      </w:r>
      <w:r w:rsidRPr="00EC428F">
        <w:rPr>
          <w:sz w:val="24"/>
          <w:szCs w:val="24"/>
        </w:rPr>
        <w:t xml:space="preserve"> услуги</w:t>
      </w:r>
    </w:p>
    <w:p w:rsidR="00492837" w:rsidRPr="00EC428F" w:rsidRDefault="00492837" w:rsidP="00492837">
      <w:pPr>
        <w:autoSpaceDE w:val="0"/>
        <w:autoSpaceDN w:val="0"/>
        <w:adjustRightInd w:val="0"/>
        <w:spacing w:line="230" w:lineRule="auto"/>
        <w:jc w:val="both"/>
        <w:rPr>
          <w:sz w:val="24"/>
          <w:szCs w:val="24"/>
        </w:rPr>
      </w:pPr>
    </w:p>
    <w:p w:rsidR="00492837" w:rsidRDefault="00492837" w:rsidP="00492837">
      <w:pPr>
        <w:tabs>
          <w:tab w:val="left" w:pos="4245"/>
        </w:tabs>
      </w:pPr>
      <w:r w:rsidRPr="00EC428F">
        <w:rPr>
          <w:sz w:val="24"/>
          <w:szCs w:val="24"/>
        </w:rPr>
        <w:t>5.1. Нормативные правовые акты,</w:t>
      </w:r>
      <w:r>
        <w:rPr>
          <w:sz w:val="24"/>
          <w:szCs w:val="24"/>
        </w:rPr>
        <w:t xml:space="preserve"> </w:t>
      </w:r>
      <w:r w:rsidRPr="00EC428F">
        <w:rPr>
          <w:sz w:val="24"/>
          <w:szCs w:val="24"/>
        </w:rPr>
        <w:t>регулирующие порядок оказания</w:t>
      </w:r>
      <w:r>
        <w:rPr>
          <w:sz w:val="24"/>
          <w:szCs w:val="24"/>
        </w:rPr>
        <w:t xml:space="preserve">  муниципальной </w:t>
      </w:r>
      <w:r w:rsidRPr="00EC428F">
        <w:rPr>
          <w:sz w:val="24"/>
          <w:szCs w:val="24"/>
        </w:rPr>
        <w:t xml:space="preserve"> услуги</w:t>
      </w:r>
      <w:r>
        <w:rPr>
          <w:sz w:val="24"/>
          <w:szCs w:val="24"/>
        </w:rPr>
        <w:br/>
      </w:r>
      <w:r>
        <w:t>- Федеральный закон от 27.12.2013г №442-ФЗ «Об основах социального обслуживания граждан в Российской Федерации»</w:t>
      </w:r>
    </w:p>
    <w:p w:rsidR="00492837" w:rsidRDefault="00492837" w:rsidP="00492837">
      <w:pPr>
        <w:tabs>
          <w:tab w:val="left" w:pos="4245"/>
        </w:tabs>
      </w:pPr>
      <w:r>
        <w:t>- Закон Пензенской области от 26.11.2014г №2645-ЗПО «О социальном обслуживании граждан в Пензенской области»</w:t>
      </w:r>
    </w:p>
    <w:p w:rsidR="00492837" w:rsidRPr="005C59D7" w:rsidRDefault="00492837" w:rsidP="00492837">
      <w:pPr>
        <w:tabs>
          <w:tab w:val="left" w:pos="4245"/>
        </w:tabs>
      </w:pPr>
      <w:r>
        <w:t>- Постановление Правительства Пензенской области №399-пП от 15.07.2015г.  «Об утверждении порядка предоставления социальных услуг поставщиками социальных услуг в стационарной форме социального обслуживания в Пензенской области</w:t>
      </w:r>
    </w:p>
    <w:p w:rsidR="00492837" w:rsidRDefault="00492837" w:rsidP="00492837">
      <w:pPr>
        <w:tabs>
          <w:tab w:val="left" w:pos="4245"/>
        </w:tabs>
      </w:pPr>
    </w:p>
    <w:p w:rsidR="00492837" w:rsidRDefault="00492837" w:rsidP="00492837">
      <w:pPr>
        <w:autoSpaceDE w:val="0"/>
        <w:autoSpaceDN w:val="0"/>
        <w:adjustRightInd w:val="0"/>
        <w:spacing w:line="230" w:lineRule="auto"/>
        <w:jc w:val="both"/>
        <w:rPr>
          <w:sz w:val="24"/>
          <w:szCs w:val="22"/>
        </w:rPr>
      </w:pPr>
    </w:p>
    <w:p w:rsidR="00492837" w:rsidRPr="00EC428F" w:rsidRDefault="00492837" w:rsidP="00492837">
      <w:pPr>
        <w:autoSpaceDE w:val="0"/>
        <w:autoSpaceDN w:val="0"/>
        <w:adjustRightInd w:val="0"/>
        <w:spacing w:line="254" w:lineRule="auto"/>
        <w:jc w:val="both"/>
        <w:rPr>
          <w:sz w:val="24"/>
          <w:szCs w:val="22"/>
        </w:rPr>
      </w:pPr>
      <w:r w:rsidRPr="00EC428F">
        <w:rPr>
          <w:sz w:val="24"/>
          <w:szCs w:val="22"/>
        </w:rPr>
        <w:t>5.2. Порядок информирования потенциаль</w:t>
      </w:r>
      <w:r>
        <w:rPr>
          <w:sz w:val="24"/>
          <w:szCs w:val="22"/>
        </w:rPr>
        <w:t xml:space="preserve">ных потребителей  муниципальной </w:t>
      </w:r>
      <w:r w:rsidRPr="00EC428F">
        <w:rPr>
          <w:sz w:val="24"/>
          <w:szCs w:val="22"/>
        </w:rPr>
        <w:t xml:space="preserve"> услуги</w:t>
      </w:r>
    </w:p>
    <w:p w:rsidR="00492837" w:rsidRPr="00EC428F" w:rsidRDefault="00492837" w:rsidP="00492837">
      <w:pPr>
        <w:autoSpaceDE w:val="0"/>
        <w:autoSpaceDN w:val="0"/>
        <w:spacing w:line="254" w:lineRule="auto"/>
        <w:jc w:val="both"/>
        <w:rPr>
          <w:sz w:val="10"/>
        </w:rPr>
      </w:pPr>
    </w:p>
    <w:tbl>
      <w:tblPr>
        <w:tblW w:w="1566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2"/>
        <w:gridCol w:w="5387"/>
        <w:gridCol w:w="5195"/>
      </w:tblGrid>
      <w:tr w:rsidR="00492837" w:rsidRPr="00EC428F" w:rsidTr="005F1C02">
        <w:trPr>
          <w:trHeight w:val="283"/>
        </w:trPr>
        <w:tc>
          <w:tcPr>
            <w:tcW w:w="5082" w:type="dxa"/>
          </w:tcPr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</w:tcPr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95" w:type="dxa"/>
          </w:tcPr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92837" w:rsidRPr="00EC428F" w:rsidTr="005F1C02">
        <w:trPr>
          <w:trHeight w:val="152"/>
        </w:trPr>
        <w:tc>
          <w:tcPr>
            <w:tcW w:w="5082" w:type="dxa"/>
          </w:tcPr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2</w:t>
            </w:r>
          </w:p>
        </w:tc>
        <w:tc>
          <w:tcPr>
            <w:tcW w:w="5195" w:type="dxa"/>
          </w:tcPr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3</w:t>
            </w:r>
          </w:p>
        </w:tc>
      </w:tr>
      <w:tr w:rsidR="00492837" w:rsidRPr="00EC428F" w:rsidTr="005F1C02">
        <w:trPr>
          <w:trHeight w:val="240"/>
        </w:trPr>
        <w:tc>
          <w:tcPr>
            <w:tcW w:w="5082" w:type="dxa"/>
          </w:tcPr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Размещение информации на:</w:t>
            </w:r>
          </w:p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- информационных стендах;</w:t>
            </w:r>
          </w:p>
          <w:p w:rsidR="00492837" w:rsidRPr="005C59D7" w:rsidRDefault="00492837" w:rsidP="005F1C02">
            <w:pPr>
              <w:tabs>
                <w:tab w:val="left" w:pos="4245"/>
              </w:tabs>
            </w:pPr>
            <w:r w:rsidRPr="005C59D7">
              <w:t>- сайте учреждения в сети Интернет;</w:t>
            </w:r>
          </w:p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rPr>
                <w:sz w:val="24"/>
                <w:szCs w:val="24"/>
              </w:rPr>
            </w:pPr>
            <w:r w:rsidRPr="005C59D7">
              <w:t>- печатных средств массовой информации</w:t>
            </w:r>
          </w:p>
        </w:tc>
        <w:tc>
          <w:tcPr>
            <w:tcW w:w="5387" w:type="dxa"/>
          </w:tcPr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rPr>
                <w:sz w:val="24"/>
                <w:szCs w:val="24"/>
              </w:rPr>
            </w:pPr>
            <w:r w:rsidRPr="005C59D7">
              <w:t>Информация о перечне услуг, порядке предоставления услуг, взимаемой платы за услуги, другая исчерпывающая информация в рамках предоставления государственных и муниципальных услуг</w:t>
            </w:r>
          </w:p>
        </w:tc>
        <w:tc>
          <w:tcPr>
            <w:tcW w:w="5195" w:type="dxa"/>
          </w:tcPr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справочной информации</w:t>
            </w:r>
          </w:p>
        </w:tc>
      </w:tr>
      <w:tr w:rsidR="00492837" w:rsidRPr="00EC428F" w:rsidTr="005F1C02">
        <w:trPr>
          <w:trHeight w:val="256"/>
        </w:trPr>
        <w:tc>
          <w:tcPr>
            <w:tcW w:w="5082" w:type="dxa"/>
          </w:tcPr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rPr>
                <w:sz w:val="24"/>
                <w:szCs w:val="24"/>
              </w:rPr>
            </w:pPr>
            <w:r w:rsidRPr="005C59D7">
              <w:t>Ответы на письменные обращения и запросы граждан</w:t>
            </w:r>
          </w:p>
        </w:tc>
        <w:tc>
          <w:tcPr>
            <w:tcW w:w="5387" w:type="dxa"/>
          </w:tcPr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по вопросу заявителя</w:t>
            </w:r>
          </w:p>
        </w:tc>
        <w:tc>
          <w:tcPr>
            <w:tcW w:w="5195" w:type="dxa"/>
          </w:tcPr>
          <w:p w:rsidR="00492837" w:rsidRPr="008837DE" w:rsidRDefault="00492837" w:rsidP="005F1C02">
            <w:pPr>
              <w:autoSpaceDE w:val="0"/>
              <w:autoSpaceDN w:val="0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запроса информации</w:t>
            </w:r>
          </w:p>
        </w:tc>
      </w:tr>
    </w:tbl>
    <w:tbl>
      <w:tblPr>
        <w:tblpPr w:leftFromText="180" w:rightFromText="180" w:vertAnchor="text" w:horzAnchor="page" w:tblpX="1348" w:tblpY="-27"/>
        <w:tblW w:w="12230" w:type="dxa"/>
        <w:tblLayout w:type="fixed"/>
        <w:tblLook w:val="0000"/>
      </w:tblPr>
      <w:tblGrid>
        <w:gridCol w:w="12230"/>
      </w:tblGrid>
      <w:tr w:rsidR="00492837" w:rsidTr="005F1C02">
        <w:trPr>
          <w:trHeight w:val="2224"/>
        </w:trPr>
        <w:tc>
          <w:tcPr>
            <w:tcW w:w="12230" w:type="dxa"/>
          </w:tcPr>
          <w:p w:rsidR="00C85754" w:rsidRPr="00C85754" w:rsidRDefault="00C85754" w:rsidP="00C85754">
            <w:pPr>
              <w:widowControl/>
              <w:rPr>
                <w:b/>
                <w:bCs/>
                <w:color w:val="000000"/>
                <w:sz w:val="22"/>
                <w:shd w:val="clear" w:color="auto" w:fill="FFFFFF"/>
                <w:lang w:eastAsia="en-US"/>
              </w:rPr>
            </w:pPr>
          </w:p>
        </w:tc>
      </w:tr>
    </w:tbl>
    <w:p w:rsidR="00492837" w:rsidRDefault="00492837" w:rsidP="00492837"/>
    <w:p w:rsidR="00492837" w:rsidRDefault="00492837" w:rsidP="00492837"/>
    <w:p w:rsidR="00492837" w:rsidRPr="00E0377B" w:rsidRDefault="00492837" w:rsidP="00492837"/>
    <w:p w:rsidR="00492837" w:rsidRDefault="00492837" w:rsidP="00492837"/>
    <w:p w:rsidR="000011A4" w:rsidRDefault="000011A4" w:rsidP="00492837"/>
    <w:p w:rsidR="000011A4" w:rsidRPr="00E0377B" w:rsidRDefault="000011A4" w:rsidP="00492837"/>
    <w:p w:rsidR="00492837" w:rsidRDefault="00492837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p w:rsidR="00492837" w:rsidRDefault="00492837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</w:tblGrid>
      <w:tr w:rsidR="002D15C7" w:rsidRPr="00463D03" w:rsidTr="005F1C02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D15C7" w:rsidRPr="00DF0834" w:rsidRDefault="002D15C7" w:rsidP="005F1C0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2D15C7" w:rsidRPr="00DF0834" w:rsidRDefault="002D15C7" w:rsidP="005F1C0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2D15C7" w:rsidRPr="00DF0834" w:rsidRDefault="002D15C7" w:rsidP="005F1C0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Уникальный</w:t>
            </w:r>
          </w:p>
          <w:p w:rsidR="002D15C7" w:rsidRPr="00DF0834" w:rsidRDefault="002D15C7" w:rsidP="005F1C0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 xml:space="preserve">номер по </w:t>
            </w:r>
          </w:p>
          <w:p w:rsidR="002D15C7" w:rsidRPr="00DF0834" w:rsidRDefault="002D15C7" w:rsidP="005F1C0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базовому</w:t>
            </w:r>
          </w:p>
          <w:p w:rsidR="002D15C7" w:rsidRPr="00DF0834" w:rsidRDefault="002D15C7" w:rsidP="005F1C0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перечню</w:t>
            </w:r>
          </w:p>
          <w:p w:rsidR="002D15C7" w:rsidRPr="00DF0834" w:rsidRDefault="002D15C7" w:rsidP="005F1C0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2D15C7" w:rsidRPr="00DF0834" w:rsidRDefault="002D15C7" w:rsidP="005F1C02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5C7" w:rsidRPr="00DF0834" w:rsidRDefault="002D15C7" w:rsidP="005F1C0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2D15C7" w:rsidRPr="00DF0834" w:rsidRDefault="002D15C7" w:rsidP="005F1C0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2D15C7" w:rsidRPr="00DF0834" w:rsidRDefault="002D15C7" w:rsidP="005F1C0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2D15C7" w:rsidRPr="00DF0834" w:rsidRDefault="002D15C7" w:rsidP="00512CEB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lang w:val="ru-RU" w:eastAsia="en-US"/>
              </w:rPr>
            </w:pPr>
            <w:r w:rsidRPr="00297FD1">
              <w:rPr>
                <w:b w:val="0"/>
                <w:sz w:val="20"/>
                <w:lang w:val="ru-RU" w:eastAsia="en-US"/>
              </w:rPr>
              <w:t>22</w:t>
            </w:r>
            <w:r w:rsidR="00512CEB" w:rsidRPr="00297FD1">
              <w:rPr>
                <w:b w:val="0"/>
                <w:sz w:val="20"/>
                <w:lang w:val="ru-RU" w:eastAsia="en-US"/>
              </w:rPr>
              <w:t>.</w:t>
            </w:r>
            <w:r w:rsidRPr="00297FD1">
              <w:rPr>
                <w:b w:val="0"/>
                <w:sz w:val="20"/>
                <w:lang w:val="ru-RU" w:eastAsia="en-US"/>
              </w:rPr>
              <w:t>0</w:t>
            </w:r>
            <w:r w:rsidR="00512CEB" w:rsidRPr="00297FD1">
              <w:rPr>
                <w:b w:val="0"/>
                <w:sz w:val="20"/>
                <w:lang w:val="ru-RU" w:eastAsia="en-US"/>
              </w:rPr>
              <w:t>43.</w:t>
            </w:r>
            <w:r w:rsidRPr="00297FD1">
              <w:rPr>
                <w:b w:val="0"/>
                <w:sz w:val="20"/>
                <w:lang w:val="ru-RU" w:eastAsia="en-US"/>
              </w:rPr>
              <w:t>0</w:t>
            </w:r>
          </w:p>
        </w:tc>
      </w:tr>
    </w:tbl>
    <w:p w:rsidR="00492837" w:rsidRDefault="00492837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tbl>
      <w:tblPr>
        <w:tblpPr w:leftFromText="180" w:rightFromText="180" w:vertAnchor="text" w:horzAnchor="page" w:tblpX="1113" w:tblpY="837"/>
        <w:tblW w:w="15607" w:type="dxa"/>
        <w:tblLayout w:type="fixed"/>
        <w:tblLook w:val="0000"/>
      </w:tblPr>
      <w:tblGrid>
        <w:gridCol w:w="15607"/>
      </w:tblGrid>
      <w:tr w:rsidR="00874AAB" w:rsidRPr="00913C31" w:rsidTr="005F1C02">
        <w:trPr>
          <w:trHeight w:val="217"/>
        </w:trPr>
        <w:tc>
          <w:tcPr>
            <w:tcW w:w="15607" w:type="dxa"/>
          </w:tcPr>
          <w:p w:rsidR="00874AAB" w:rsidRPr="00913C31" w:rsidRDefault="00874AAB" w:rsidP="005F1C02">
            <w:pPr>
              <w:snapToGrid w:val="0"/>
              <w:jc w:val="center"/>
              <w:rPr>
                <w:b/>
              </w:rPr>
            </w:pPr>
            <w:r w:rsidRPr="00913C31">
              <w:rPr>
                <w:b/>
              </w:rPr>
              <w:t xml:space="preserve">РАЗДЕЛ </w:t>
            </w:r>
            <w:r>
              <w:rPr>
                <w:b/>
              </w:rPr>
              <w:t xml:space="preserve">  2</w:t>
            </w:r>
          </w:p>
        </w:tc>
      </w:tr>
      <w:tr w:rsidR="00874AAB" w:rsidRPr="00866893" w:rsidTr="005F1C02">
        <w:trPr>
          <w:trHeight w:val="2224"/>
        </w:trPr>
        <w:tc>
          <w:tcPr>
            <w:tcW w:w="15607" w:type="dxa"/>
          </w:tcPr>
          <w:p w:rsidR="00874AAB" w:rsidRPr="00913C31" w:rsidRDefault="00874AAB" w:rsidP="005F1C02">
            <w:pPr>
              <w:widowControl/>
              <w:numPr>
                <w:ilvl w:val="1"/>
                <w:numId w:val="1"/>
              </w:numPr>
              <w:suppressAutoHyphens/>
              <w:snapToGrid w:val="0"/>
              <w:rPr>
                <w:b/>
              </w:rPr>
            </w:pPr>
            <w:r w:rsidRPr="00913C31">
              <w:rPr>
                <w:b/>
              </w:rPr>
              <w:t>Наименование муниципальной услуги  -</w:t>
            </w:r>
          </w:p>
          <w:p w:rsidR="00242EC5" w:rsidRDefault="00874AAB" w:rsidP="00512CEB">
            <w:pPr>
              <w:snapToGrid w:val="0"/>
              <w:ind w:left="132" w:right="-8" w:hanging="360"/>
            </w:pPr>
            <w:r>
              <w:rPr>
                <w:rStyle w:val="CharStyle8"/>
                <w:b w:val="0"/>
                <w:sz w:val="20"/>
              </w:rPr>
              <w:t xml:space="preserve">       </w:t>
            </w:r>
            <w:r w:rsidRPr="004E18AD">
              <w:rPr>
                <w:rStyle w:val="CharStyle8"/>
                <w:b w:val="0"/>
                <w:sz w:val="20"/>
              </w:rPr>
              <w:t>Предоставление социального обслуживания в форме на дому</w:t>
            </w:r>
          </w:p>
          <w:p w:rsidR="00242EC5" w:rsidRPr="00242EC5" w:rsidRDefault="00242EC5" w:rsidP="00242EC5"/>
          <w:p w:rsidR="00242EC5" w:rsidRDefault="00242EC5" w:rsidP="00242EC5"/>
          <w:p w:rsidR="00242EC5" w:rsidRPr="00242EC5" w:rsidRDefault="00242EC5" w:rsidP="00242EC5"/>
          <w:p w:rsidR="00242EC5" w:rsidRPr="00242EC5" w:rsidRDefault="00242EC5" w:rsidP="00242EC5"/>
          <w:p w:rsidR="00874AAB" w:rsidRPr="00242EC5" w:rsidRDefault="00874AAB" w:rsidP="00242EC5">
            <w:pPr>
              <w:tabs>
                <w:tab w:val="left" w:pos="1065"/>
              </w:tabs>
            </w:pPr>
          </w:p>
        </w:tc>
      </w:tr>
      <w:tr w:rsidR="00874AAB" w:rsidRPr="00EF3F26" w:rsidTr="005F1C02">
        <w:trPr>
          <w:trHeight w:val="1141"/>
        </w:trPr>
        <w:tc>
          <w:tcPr>
            <w:tcW w:w="15607" w:type="dxa"/>
          </w:tcPr>
          <w:p w:rsidR="00874AAB" w:rsidRPr="00913C31" w:rsidRDefault="00874AAB" w:rsidP="005F1C02">
            <w:pPr>
              <w:widowControl/>
              <w:numPr>
                <w:ilvl w:val="1"/>
                <w:numId w:val="1"/>
              </w:numPr>
              <w:suppressAutoHyphens/>
              <w:snapToGrid w:val="0"/>
              <w:rPr>
                <w:rStyle w:val="CharStyle8"/>
                <w:b w:val="0"/>
                <w:bCs/>
                <w:sz w:val="20"/>
              </w:rPr>
            </w:pPr>
            <w:r w:rsidRPr="00913C31">
              <w:rPr>
                <w:b/>
              </w:rPr>
              <w:t>Категории потребителей муниципальной услуги -</w:t>
            </w:r>
          </w:p>
          <w:p w:rsidR="00874AAB" w:rsidRPr="004E18AD" w:rsidRDefault="00874AAB" w:rsidP="005F1C02">
            <w:pPr>
              <w:rPr>
                <w:rStyle w:val="CharStyle8"/>
                <w:b w:val="0"/>
                <w:bCs/>
                <w:sz w:val="20"/>
              </w:rPr>
            </w:pPr>
            <w:r w:rsidRPr="004E18AD">
              <w:rPr>
                <w:rStyle w:val="CharStyle8"/>
                <w:b w:val="0"/>
                <w:sz w:val="20"/>
              </w:rPr>
              <w:t>- 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874AAB" w:rsidRDefault="00874AAB" w:rsidP="00242EC5">
            <w:pPr>
              <w:rPr>
                <w:rStyle w:val="CharStyle8"/>
                <w:b w:val="0"/>
                <w:bCs/>
                <w:sz w:val="20"/>
              </w:rPr>
            </w:pPr>
          </w:p>
          <w:p w:rsidR="00874AAB" w:rsidRPr="004E18AD" w:rsidRDefault="00874AAB" w:rsidP="005F1C02"/>
          <w:p w:rsidR="00596CC2" w:rsidRPr="00EF3F26" w:rsidRDefault="00596CC2" w:rsidP="00596CC2">
            <w:pPr>
              <w:pStyle w:val="ad"/>
              <w:tabs>
                <w:tab w:val="left" w:pos="4245"/>
              </w:tabs>
              <w:ind w:left="0"/>
              <w:rPr>
                <w:rStyle w:val="CharStyle8"/>
                <w:b w:val="0"/>
                <w:szCs w:val="10"/>
              </w:rPr>
            </w:pPr>
            <w:r>
              <w:rPr>
                <w:rStyle w:val="CharStyle8"/>
                <w:sz w:val="20"/>
              </w:rPr>
              <w:t xml:space="preserve">3. </w:t>
            </w:r>
            <w:r w:rsidRPr="00913C31">
              <w:rPr>
                <w:rStyle w:val="CharStyle8"/>
                <w:sz w:val="20"/>
              </w:rPr>
              <w:t>Показатели, характеризующие объем и (или) качество государственной услуги</w:t>
            </w:r>
          </w:p>
          <w:p w:rsidR="00596CC2" w:rsidRPr="00DF0834" w:rsidRDefault="00596CC2" w:rsidP="00596CC2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40" w:lineRule="auto"/>
              <w:jc w:val="both"/>
              <w:rPr>
                <w:sz w:val="20"/>
                <w:lang w:val="ru-RU" w:eastAsia="ru-RU"/>
              </w:rPr>
            </w:pPr>
          </w:p>
          <w:p w:rsidR="00596CC2" w:rsidRPr="00DF0834" w:rsidRDefault="00596CC2" w:rsidP="00596CC2">
            <w:pPr>
              <w:pStyle w:val="Style7"/>
              <w:numPr>
                <w:ilvl w:val="1"/>
                <w:numId w:val="4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rStyle w:val="CharStyle8"/>
                <w:sz w:val="20"/>
                <w:lang w:val="ru-RU" w:eastAsia="ru-RU"/>
              </w:rPr>
            </w:pPr>
            <w:r w:rsidRPr="00297FD1">
              <w:rPr>
                <w:rStyle w:val="CharStyle8"/>
                <w:color w:val="000000"/>
                <w:sz w:val="20"/>
                <w:lang w:val="ru-RU" w:eastAsia="ru-RU"/>
              </w:rPr>
              <w:t xml:space="preserve">. Показатели, характеризующие качество государственной услуги </w:t>
            </w:r>
            <w:r w:rsidRPr="00297FD1">
              <w:rPr>
                <w:rStyle w:val="CharStyle8"/>
                <w:color w:val="000000"/>
                <w:sz w:val="20"/>
                <w:vertAlign w:val="superscript"/>
                <w:lang w:val="ru-RU" w:eastAsia="ru-RU"/>
              </w:rPr>
              <w:t>2)</w:t>
            </w:r>
          </w:p>
          <w:p w:rsidR="00596CC2" w:rsidRDefault="00596CC2" w:rsidP="00596CC2">
            <w:pPr>
              <w:tabs>
                <w:tab w:val="left" w:pos="4245"/>
              </w:tabs>
            </w:pPr>
          </w:p>
          <w:tbl>
            <w:tblPr>
              <w:tblW w:w="15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668"/>
              <w:gridCol w:w="3005"/>
              <w:gridCol w:w="1559"/>
              <w:gridCol w:w="680"/>
              <w:gridCol w:w="1134"/>
              <w:gridCol w:w="1276"/>
              <w:gridCol w:w="2693"/>
              <w:gridCol w:w="426"/>
              <w:gridCol w:w="567"/>
              <w:gridCol w:w="879"/>
              <w:gridCol w:w="737"/>
              <w:gridCol w:w="986"/>
            </w:tblGrid>
            <w:tr w:rsidR="00596CC2" w:rsidTr="001E7AE1">
              <w:tc>
                <w:tcPr>
                  <w:tcW w:w="1668" w:type="dxa"/>
                  <w:vMerge w:val="restart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Уникальный номер реестровой записи </w:t>
                  </w:r>
                </w:p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5244" w:type="dxa"/>
                  <w:gridSpan w:val="3"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rPr>
                      <w:sz w:val="16"/>
                      <w:szCs w:val="16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410" w:type="dxa"/>
                  <w:gridSpan w:val="2"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rPr>
                      <w:sz w:val="16"/>
                      <w:szCs w:val="16"/>
                    </w:rPr>
                    <w:t>Показатель,  характеризующий условия (формы) оказания муниципальной услуги</w:t>
                  </w:r>
                </w:p>
              </w:tc>
              <w:tc>
                <w:tcPr>
                  <w:tcW w:w="3686" w:type="dxa"/>
                  <w:gridSpan w:val="3"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rPr>
                      <w:sz w:val="16"/>
                      <w:szCs w:val="16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602" w:type="dxa"/>
                  <w:gridSpan w:val="3"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rPr>
                      <w:sz w:val="16"/>
                      <w:szCs w:val="16"/>
                    </w:rPr>
                    <w:t>Значение показателя качества муниципальной услуги</w:t>
                  </w:r>
                </w:p>
              </w:tc>
            </w:tr>
            <w:tr w:rsidR="00596CC2" w:rsidTr="0075202B">
              <w:tc>
                <w:tcPr>
                  <w:tcW w:w="1668" w:type="dxa"/>
                  <w:vMerge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3005" w:type="dxa"/>
                  <w:vMerge w:val="restart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559" w:type="dxa"/>
                  <w:vMerge w:val="restart"/>
                </w:tcPr>
                <w:p w:rsidR="00596CC2" w:rsidRPr="005C59D7" w:rsidRDefault="00242EC5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Категории</w:t>
                  </w:r>
                </w:p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680" w:type="dxa"/>
                  <w:vMerge w:val="restart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134" w:type="dxa"/>
                  <w:vMerge w:val="restart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276" w:type="dxa"/>
                  <w:vMerge w:val="restart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2693" w:type="dxa"/>
                  <w:vMerge w:val="restart"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993" w:type="dxa"/>
                  <w:gridSpan w:val="2"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rPr>
                      <w:sz w:val="16"/>
                      <w:szCs w:val="16"/>
                    </w:rPr>
                    <w:t>единица измерения по ОКЕИ</w:t>
                  </w:r>
                </w:p>
              </w:tc>
              <w:tc>
                <w:tcPr>
                  <w:tcW w:w="879" w:type="dxa"/>
                  <w:vMerge w:val="restart"/>
                </w:tcPr>
                <w:p w:rsidR="00596CC2" w:rsidRDefault="00596CC2" w:rsidP="007B25F1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rPr>
                      <w:sz w:val="16"/>
                      <w:szCs w:val="16"/>
                    </w:rPr>
                    <w:t>201</w:t>
                  </w:r>
                  <w:r w:rsidR="007B25F1">
                    <w:rPr>
                      <w:sz w:val="16"/>
                      <w:szCs w:val="16"/>
                    </w:rPr>
                    <w:t>9</w:t>
                  </w:r>
                  <w:r w:rsidRPr="005C59D7">
                    <w:rPr>
                      <w:sz w:val="16"/>
                      <w:szCs w:val="16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737" w:type="dxa"/>
                  <w:vMerge w:val="restart"/>
                </w:tcPr>
                <w:p w:rsidR="00596CC2" w:rsidRPr="00741911" w:rsidRDefault="00596CC2" w:rsidP="007B25F1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  <w:r w:rsidR="007B25F1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(1-й год планового периода</w:t>
                  </w:r>
                </w:p>
              </w:tc>
              <w:tc>
                <w:tcPr>
                  <w:tcW w:w="986" w:type="dxa"/>
                  <w:vMerge w:val="restart"/>
                </w:tcPr>
                <w:p w:rsidR="00596CC2" w:rsidRPr="00741911" w:rsidRDefault="00596CC2" w:rsidP="007B25F1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  <w:r w:rsidR="00064610">
                    <w:rPr>
                      <w:sz w:val="16"/>
                      <w:szCs w:val="16"/>
                    </w:rPr>
                    <w:t>2</w:t>
                  </w:r>
                  <w:r w:rsidR="007B25F1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(2-й год планового периода)</w:t>
                  </w:r>
                </w:p>
              </w:tc>
            </w:tr>
            <w:tr w:rsidR="00596CC2" w:rsidTr="0075202B">
              <w:tc>
                <w:tcPr>
                  <w:tcW w:w="1668" w:type="dxa"/>
                  <w:vMerge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3005" w:type="dxa"/>
                  <w:vMerge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559" w:type="dxa"/>
                  <w:vMerge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680" w:type="dxa"/>
                  <w:vMerge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134" w:type="dxa"/>
                  <w:vMerge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276" w:type="dxa"/>
                  <w:vMerge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2693" w:type="dxa"/>
                  <w:vMerge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426" w:type="dxa"/>
                </w:tcPr>
                <w:p w:rsidR="00596CC2" w:rsidRPr="00C90D38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4"/>
                      <w:szCs w:val="14"/>
                    </w:rPr>
                  </w:pPr>
                  <w:r w:rsidRPr="00C90D38">
                    <w:rPr>
                      <w:sz w:val="14"/>
                      <w:szCs w:val="14"/>
                    </w:rPr>
                    <w:t>наименование</w:t>
                  </w:r>
                </w:p>
              </w:tc>
              <w:tc>
                <w:tcPr>
                  <w:tcW w:w="567" w:type="dxa"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rPr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879" w:type="dxa"/>
                  <w:vMerge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737" w:type="dxa"/>
                  <w:vMerge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986" w:type="dxa"/>
                  <w:vMerge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</w:tr>
            <w:tr w:rsidR="00596CC2" w:rsidRPr="004069BA" w:rsidTr="0075202B">
              <w:tc>
                <w:tcPr>
                  <w:tcW w:w="1668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05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79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86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596CC2" w:rsidTr="0075202B">
              <w:tc>
                <w:tcPr>
                  <w:tcW w:w="1668" w:type="dxa"/>
                  <w:vMerge w:val="restart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</w:pPr>
                  <w:r w:rsidRPr="005C59D7">
                    <w:t>220</w:t>
                  </w:r>
                  <w:r w:rsidR="00242EC5">
                    <w:t>43001001100001007100</w:t>
                  </w:r>
                </w:p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3005" w:type="dxa"/>
                  <w:vMerge w:val="restart"/>
                </w:tcPr>
                <w:p w:rsidR="00596CC2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 xml:space="preserve">Предоставление социального обслуживания в форме на дому,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</w:t>
                  </w:r>
                  <w:r w:rsidRPr="005C59D7">
                    <w:lastRenderedPageBreak/>
                    <w:t>услуг, 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      </w:r>
                </w:p>
              </w:tc>
              <w:tc>
                <w:tcPr>
                  <w:tcW w:w="1559" w:type="dxa"/>
                  <w:vMerge w:val="restart"/>
                </w:tcPr>
                <w:p w:rsidR="007001FF" w:rsidRPr="005C59D7" w:rsidRDefault="007001FF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4E18AD">
                    <w:rPr>
                      <w:rStyle w:val="CharStyle8"/>
                      <w:b w:val="0"/>
                      <w:sz w:val="20"/>
                    </w:rPr>
                    <w:lastRenderedPageBreak/>
                    <w:t xml:space="preserve">Гражданин полностью или частично утративший способность либо возможности осуществлять </w:t>
                  </w:r>
                  <w:r w:rsidRPr="004E18AD">
                    <w:rPr>
                      <w:rStyle w:val="CharStyle8"/>
                      <w:b w:val="0"/>
                      <w:sz w:val="20"/>
                    </w:rPr>
                    <w:lastRenderedPageBreak/>
                    <w:t>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      </w:r>
                </w:p>
              </w:tc>
              <w:tc>
                <w:tcPr>
                  <w:tcW w:w="680" w:type="dxa"/>
                  <w:vMerge w:val="restart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134" w:type="dxa"/>
                  <w:vMerge w:val="restart"/>
                </w:tcPr>
                <w:p w:rsidR="00596CC2" w:rsidRPr="005C59D7" w:rsidRDefault="00E10C18" w:rsidP="00E10C18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Очно</w:t>
                  </w:r>
                </w:p>
              </w:tc>
              <w:tc>
                <w:tcPr>
                  <w:tcW w:w="1276" w:type="dxa"/>
                  <w:vMerge w:val="restart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2693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</w:pPr>
                  <w:r w:rsidRPr="005C59D7">
                    <w:t xml:space="preserve">Доля получателей социальных услуг, получающих социальные услуги, от общего числа получателей социальных услуг,  </w:t>
                  </w:r>
                  <w:r>
                    <w:t>находящихся на</w:t>
                  </w:r>
                  <w:r w:rsidRPr="005C59D7">
                    <w:t xml:space="preserve"> социальном обслуживании </w:t>
                  </w:r>
                  <w:r>
                    <w:t>в</w:t>
                  </w:r>
                  <w:r w:rsidRPr="005C59D7">
                    <w:t xml:space="preserve"> организаци</w:t>
                  </w:r>
                  <w:r>
                    <w:t>и</w:t>
                  </w:r>
                </w:p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426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lastRenderedPageBreak/>
                    <w:t>%</w:t>
                  </w:r>
                </w:p>
              </w:tc>
              <w:tc>
                <w:tcPr>
                  <w:tcW w:w="567" w:type="dxa"/>
                </w:tcPr>
                <w:p w:rsidR="00596CC2" w:rsidRPr="005C59D7" w:rsidRDefault="00E10C18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744</w:t>
                  </w:r>
                </w:p>
              </w:tc>
              <w:tc>
                <w:tcPr>
                  <w:tcW w:w="879" w:type="dxa"/>
                </w:tcPr>
                <w:p w:rsidR="00596CC2" w:rsidRPr="005C59D7" w:rsidRDefault="00487D88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16,3%</w:t>
                  </w:r>
                </w:p>
              </w:tc>
              <w:tc>
                <w:tcPr>
                  <w:tcW w:w="737" w:type="dxa"/>
                </w:tcPr>
                <w:p w:rsidR="00596CC2" w:rsidRPr="005C59D7" w:rsidRDefault="00487D88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16,3%</w:t>
                  </w:r>
                </w:p>
              </w:tc>
              <w:tc>
                <w:tcPr>
                  <w:tcW w:w="986" w:type="dxa"/>
                </w:tcPr>
                <w:p w:rsidR="00596CC2" w:rsidRPr="005C59D7" w:rsidRDefault="00487D88" w:rsidP="00487D88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16,3%</w:t>
                  </w:r>
                </w:p>
              </w:tc>
            </w:tr>
            <w:tr w:rsidR="00596CC2" w:rsidTr="0075202B">
              <w:tc>
                <w:tcPr>
                  <w:tcW w:w="1668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</w:pPr>
                </w:p>
              </w:tc>
              <w:tc>
                <w:tcPr>
                  <w:tcW w:w="3005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559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680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134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276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2693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rPr>
                      <w:rStyle w:val="CharStyle8"/>
                      <w:b w:val="0"/>
                      <w:bCs/>
                      <w:sz w:val="20"/>
                    </w:rPr>
                  </w:pPr>
                  <w:r w:rsidRPr="005C59D7">
                    <w:rPr>
                      <w:rStyle w:val="CharStyle8"/>
                      <w:b w:val="0"/>
                      <w:sz w:val="20"/>
                    </w:rPr>
                    <w:t>Удовлетворенность получателей социальных услуг в оказанных социальных услугах</w:t>
                  </w:r>
                </w:p>
                <w:p w:rsidR="00596CC2" w:rsidRPr="005C59D7" w:rsidRDefault="00596CC2" w:rsidP="00596CC2">
                  <w:pPr>
                    <w:framePr w:hSpace="180" w:wrap="around" w:vAnchor="text" w:hAnchor="page" w:x="1113" w:y="837"/>
                  </w:pPr>
                </w:p>
              </w:tc>
              <w:tc>
                <w:tcPr>
                  <w:tcW w:w="426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%</w:t>
                  </w:r>
                </w:p>
              </w:tc>
              <w:tc>
                <w:tcPr>
                  <w:tcW w:w="567" w:type="dxa"/>
                </w:tcPr>
                <w:p w:rsidR="00596CC2" w:rsidRPr="005C59D7" w:rsidRDefault="00E10C18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744</w:t>
                  </w:r>
                </w:p>
              </w:tc>
              <w:tc>
                <w:tcPr>
                  <w:tcW w:w="879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100%</w:t>
                  </w:r>
                </w:p>
              </w:tc>
              <w:tc>
                <w:tcPr>
                  <w:tcW w:w="737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100%</w:t>
                  </w:r>
                </w:p>
              </w:tc>
              <w:tc>
                <w:tcPr>
                  <w:tcW w:w="986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100%</w:t>
                  </w:r>
                </w:p>
              </w:tc>
            </w:tr>
            <w:tr w:rsidR="00596CC2" w:rsidTr="0075202B">
              <w:tc>
                <w:tcPr>
                  <w:tcW w:w="1668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</w:pPr>
                </w:p>
              </w:tc>
              <w:tc>
                <w:tcPr>
                  <w:tcW w:w="3005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559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680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134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276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2693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rPr>
                      <w:rStyle w:val="CharStyle8"/>
                      <w:b w:val="0"/>
                      <w:bCs/>
                      <w:sz w:val="20"/>
                    </w:rPr>
                  </w:pPr>
                  <w:r w:rsidRPr="005C59D7">
                    <w:rPr>
                      <w:rStyle w:val="CharStyle8"/>
                      <w:b w:val="0"/>
                      <w:sz w:val="20"/>
                    </w:rPr>
                    <w:t>Укомплектование организации специалистами, оказывающими социальные услуги</w:t>
                  </w:r>
                </w:p>
                <w:p w:rsidR="00596CC2" w:rsidRPr="005C59D7" w:rsidRDefault="00596CC2" w:rsidP="00596CC2">
                  <w:pPr>
                    <w:framePr w:hSpace="180" w:wrap="around" w:vAnchor="text" w:hAnchor="page" w:x="1113" w:y="837"/>
                  </w:pPr>
                </w:p>
              </w:tc>
              <w:tc>
                <w:tcPr>
                  <w:tcW w:w="426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%</w:t>
                  </w:r>
                </w:p>
              </w:tc>
              <w:tc>
                <w:tcPr>
                  <w:tcW w:w="567" w:type="dxa"/>
                </w:tcPr>
                <w:p w:rsidR="00596CC2" w:rsidRPr="005C59D7" w:rsidRDefault="00E10C18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744</w:t>
                  </w:r>
                </w:p>
              </w:tc>
              <w:tc>
                <w:tcPr>
                  <w:tcW w:w="879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100%</w:t>
                  </w:r>
                </w:p>
              </w:tc>
              <w:tc>
                <w:tcPr>
                  <w:tcW w:w="737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100%</w:t>
                  </w:r>
                </w:p>
              </w:tc>
              <w:tc>
                <w:tcPr>
                  <w:tcW w:w="986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100%</w:t>
                  </w:r>
                </w:p>
              </w:tc>
            </w:tr>
            <w:tr w:rsidR="00596CC2" w:rsidTr="0075202B">
              <w:tc>
                <w:tcPr>
                  <w:tcW w:w="1668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</w:pPr>
                </w:p>
              </w:tc>
              <w:tc>
                <w:tcPr>
                  <w:tcW w:w="3005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559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680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134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276" w:type="dxa"/>
                  <w:vMerge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2693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</w:pPr>
                  <w:r w:rsidRPr="005C59D7">
                    <w:rPr>
                      <w:rStyle w:val="CharStyle8"/>
                      <w:b w:val="0"/>
                      <w:sz w:val="20"/>
                    </w:rPr>
                    <w:t>Повышение качества социальных услуг и эффективности их оказания (о</w:t>
                  </w:r>
                  <w:r>
                    <w:rPr>
                      <w:rStyle w:val="CharStyle8"/>
                      <w:b w:val="0"/>
                      <w:sz w:val="20"/>
                    </w:rPr>
                    <w:t xml:space="preserve">пределяется исходя из </w:t>
                  </w:r>
                  <w:r w:rsidRPr="005C59D7">
                    <w:rPr>
                      <w:rStyle w:val="CharStyle8"/>
                      <w:b w:val="0"/>
                      <w:sz w:val="20"/>
                    </w:rPr>
                    <w:t>мероприятий направленных на совершенствование деятельности организации при предоставлении социального</w:t>
                  </w:r>
                  <w:r>
                    <w:rPr>
                      <w:rStyle w:val="CharStyle8"/>
                      <w:b w:val="0"/>
                      <w:sz w:val="20"/>
                    </w:rPr>
                    <w:t xml:space="preserve"> </w:t>
                  </w:r>
                  <w:r w:rsidRPr="005C59D7">
                    <w:rPr>
                      <w:rStyle w:val="CharStyle8"/>
                      <w:b w:val="0"/>
                      <w:sz w:val="20"/>
                    </w:rPr>
                    <w:t>обслуживания)</w:t>
                  </w:r>
                </w:p>
              </w:tc>
              <w:tc>
                <w:tcPr>
                  <w:tcW w:w="426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%</w:t>
                  </w:r>
                </w:p>
              </w:tc>
              <w:tc>
                <w:tcPr>
                  <w:tcW w:w="567" w:type="dxa"/>
                </w:tcPr>
                <w:p w:rsidR="00596CC2" w:rsidRPr="005C59D7" w:rsidRDefault="00E10C18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744</w:t>
                  </w:r>
                </w:p>
              </w:tc>
              <w:tc>
                <w:tcPr>
                  <w:tcW w:w="879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100%</w:t>
                  </w:r>
                </w:p>
              </w:tc>
              <w:tc>
                <w:tcPr>
                  <w:tcW w:w="737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100%</w:t>
                  </w:r>
                </w:p>
              </w:tc>
              <w:tc>
                <w:tcPr>
                  <w:tcW w:w="986" w:type="dxa"/>
                </w:tcPr>
                <w:p w:rsidR="00596CC2" w:rsidRPr="005C59D7" w:rsidRDefault="00596CC2" w:rsidP="00596CC2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100%</w:t>
                  </w:r>
                </w:p>
              </w:tc>
            </w:tr>
          </w:tbl>
          <w:p w:rsidR="00596CC2" w:rsidRDefault="00596CC2" w:rsidP="00596CC2">
            <w:pPr>
              <w:tabs>
                <w:tab w:val="left" w:pos="4245"/>
              </w:tabs>
            </w:pPr>
          </w:p>
          <w:p w:rsidR="00874AAB" w:rsidRPr="00EF3F26" w:rsidRDefault="00874AAB" w:rsidP="005F1C02">
            <w:pPr>
              <w:tabs>
                <w:tab w:val="left" w:pos="1950"/>
              </w:tabs>
            </w:pPr>
          </w:p>
        </w:tc>
      </w:tr>
    </w:tbl>
    <w:p w:rsidR="0089762A" w:rsidRPr="00EC428F" w:rsidRDefault="0089762A" w:rsidP="0089762A">
      <w:pPr>
        <w:autoSpaceDE w:val="0"/>
        <w:autoSpaceDN w:val="0"/>
        <w:adjustRightInd w:val="0"/>
        <w:spacing w:line="223" w:lineRule="auto"/>
        <w:jc w:val="both"/>
        <w:rPr>
          <w:rFonts w:ascii="Courier New" w:hAnsi="Courier New" w:cs="Courier New"/>
        </w:rPr>
      </w:pPr>
      <w:r w:rsidRPr="00EC428F">
        <w:rPr>
          <w:sz w:val="24"/>
        </w:rPr>
        <w:lastRenderedPageBreak/>
        <w:t>Допустимые (возможные) отклонения от установленных показателей качества</w:t>
      </w:r>
      <w:r>
        <w:rPr>
          <w:sz w:val="24"/>
        </w:rPr>
        <w:t xml:space="preserve"> муниципальной </w:t>
      </w:r>
      <w:r w:rsidRPr="00EC428F">
        <w:rPr>
          <w:sz w:val="24"/>
        </w:rPr>
        <w:t xml:space="preserve"> услуги, в п</w:t>
      </w:r>
      <w:r>
        <w:rPr>
          <w:sz w:val="24"/>
        </w:rPr>
        <w:t>ределах которых муниципальное</w:t>
      </w:r>
      <w:r w:rsidRPr="00EC428F">
        <w:rPr>
          <w:sz w:val="24"/>
        </w:rPr>
        <w:t xml:space="preserve"> задание считается выполненным (процентов)</w:t>
      </w:r>
      <w:r w:rsidR="007001FF">
        <w:rPr>
          <w:sz w:val="24"/>
        </w:rPr>
        <w:t xml:space="preserve">    -  10%</w:t>
      </w:r>
    </w:p>
    <w:p w:rsidR="00492837" w:rsidRDefault="00492837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p w:rsidR="00492837" w:rsidRDefault="00492837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p w:rsidR="00C85754" w:rsidRDefault="00C85754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p w:rsidR="00C85754" w:rsidRDefault="00C85754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p w:rsidR="0089762A" w:rsidRDefault="0089762A" w:rsidP="0089762A">
      <w:pPr>
        <w:tabs>
          <w:tab w:val="left" w:pos="4245"/>
        </w:tabs>
        <w:rPr>
          <w:sz w:val="16"/>
          <w:szCs w:val="16"/>
        </w:rPr>
      </w:pPr>
    </w:p>
    <w:p w:rsidR="0089762A" w:rsidRPr="0089762A" w:rsidRDefault="0089762A" w:rsidP="0089762A">
      <w:pPr>
        <w:pStyle w:val="ad"/>
        <w:tabs>
          <w:tab w:val="left" w:pos="4245"/>
        </w:tabs>
        <w:ind w:left="0"/>
      </w:pPr>
      <w:r w:rsidRPr="0089762A">
        <w:t>3.2.Показатели, характеризующие объем муниципальной услуги</w:t>
      </w:r>
    </w:p>
    <w:p w:rsidR="0089762A" w:rsidRDefault="00E94300" w:rsidP="00E94300">
      <w:pPr>
        <w:pStyle w:val="ad"/>
        <w:tabs>
          <w:tab w:val="left" w:pos="10890"/>
        </w:tabs>
        <w:ind w:left="0"/>
      </w:pPr>
      <w:r>
        <w:tab/>
        <w:t xml:space="preserve">   </w:t>
      </w:r>
    </w:p>
    <w:p w:rsidR="00E94300" w:rsidRDefault="00E94300" w:rsidP="00E94300">
      <w:pPr>
        <w:pStyle w:val="ad"/>
        <w:tabs>
          <w:tab w:val="left" w:pos="10890"/>
        </w:tabs>
        <w:ind w:left="0"/>
      </w:pPr>
    </w:p>
    <w:p w:rsidR="00E94300" w:rsidRPr="0089762A" w:rsidRDefault="00E94300" w:rsidP="00E94300">
      <w:pPr>
        <w:pStyle w:val="ad"/>
        <w:tabs>
          <w:tab w:val="left" w:pos="10890"/>
        </w:tabs>
        <w:ind w:left="0"/>
      </w:pPr>
    </w:p>
    <w:p w:rsidR="0089762A" w:rsidRPr="0089762A" w:rsidRDefault="0089762A" w:rsidP="0089762A">
      <w:pPr>
        <w:pStyle w:val="ad"/>
        <w:tabs>
          <w:tab w:val="left" w:pos="4245"/>
        </w:tabs>
        <w:ind w:left="0"/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10"/>
        <w:gridCol w:w="1276"/>
        <w:gridCol w:w="850"/>
        <w:gridCol w:w="851"/>
        <w:gridCol w:w="709"/>
        <w:gridCol w:w="1275"/>
        <w:gridCol w:w="567"/>
        <w:gridCol w:w="567"/>
        <w:gridCol w:w="851"/>
        <w:gridCol w:w="850"/>
        <w:gridCol w:w="1134"/>
        <w:gridCol w:w="709"/>
        <w:gridCol w:w="851"/>
        <w:gridCol w:w="855"/>
      </w:tblGrid>
      <w:tr w:rsidR="0089762A" w:rsidTr="00E94300">
        <w:trPr>
          <w:trHeight w:val="617"/>
        </w:trPr>
        <w:tc>
          <w:tcPr>
            <w:tcW w:w="1809" w:type="dxa"/>
            <w:vMerge w:val="restart"/>
          </w:tcPr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Уникальный номер реестровой записи 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16"/>
                <w:szCs w:val="16"/>
              </w:rPr>
              <w:t>Показатель, 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3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15" w:type="dxa"/>
            <w:gridSpan w:val="3"/>
            <w:vMerge w:val="restart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Среднегодовой размер платы (цена, тариф)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руб.</w:t>
            </w:r>
          </w:p>
        </w:tc>
      </w:tr>
      <w:tr w:rsidR="0089762A" w:rsidTr="00E94300">
        <w:tc>
          <w:tcPr>
            <w:tcW w:w="1809" w:type="dxa"/>
            <w:vMerge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</w:t>
            </w:r>
          </w:p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lastRenderedPageBreak/>
              <w:t xml:space="preserve"> показателя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9762A" w:rsidRPr="005C59D7" w:rsidRDefault="0075202B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Категории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lastRenderedPageBreak/>
              <w:t>наименование</w:t>
            </w:r>
          </w:p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 показателя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lastRenderedPageBreak/>
              <w:t>наимено</w:t>
            </w:r>
            <w:r w:rsidRPr="005C59D7">
              <w:rPr>
                <w:sz w:val="16"/>
                <w:szCs w:val="16"/>
              </w:rPr>
              <w:lastRenderedPageBreak/>
              <w:t>вание</w:t>
            </w:r>
          </w:p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 показателя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lastRenderedPageBreak/>
              <w:t>наиме</w:t>
            </w:r>
            <w:r w:rsidRPr="005C59D7">
              <w:rPr>
                <w:sz w:val="16"/>
                <w:szCs w:val="16"/>
              </w:rPr>
              <w:lastRenderedPageBreak/>
              <w:t>нование</w:t>
            </w:r>
          </w:p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 показателя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lastRenderedPageBreak/>
              <w:t>наименование</w:t>
            </w:r>
          </w:p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lastRenderedPageBreak/>
              <w:t xml:space="preserve"> показателя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16"/>
                <w:szCs w:val="16"/>
              </w:rPr>
              <w:lastRenderedPageBreak/>
              <w:t xml:space="preserve">единица </w:t>
            </w:r>
            <w:r w:rsidRPr="005C59D7">
              <w:rPr>
                <w:sz w:val="16"/>
                <w:szCs w:val="16"/>
              </w:rPr>
              <w:lastRenderedPageBreak/>
              <w:t>измерения по ОКЕИ</w:t>
            </w:r>
          </w:p>
        </w:tc>
        <w:tc>
          <w:tcPr>
            <w:tcW w:w="2835" w:type="dxa"/>
            <w:gridSpan w:val="3"/>
            <w:vMerge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vMerge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</w:tr>
      <w:tr w:rsidR="0089762A" w:rsidTr="00E94300">
        <w:tc>
          <w:tcPr>
            <w:tcW w:w="1809" w:type="dxa"/>
            <w:vMerge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</w:t>
            </w:r>
          </w:p>
          <w:p w:rsidR="0089762A" w:rsidRPr="005C59D7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851" w:type="dxa"/>
          </w:tcPr>
          <w:p w:rsidR="0089762A" w:rsidRPr="00E9554A" w:rsidRDefault="0089762A" w:rsidP="00610276">
            <w:pPr>
              <w:pStyle w:val="ad"/>
              <w:tabs>
                <w:tab w:val="left" w:pos="4245"/>
              </w:tabs>
              <w:ind w:left="0"/>
              <w:rPr>
                <w:sz w:val="14"/>
                <w:szCs w:val="14"/>
              </w:rPr>
            </w:pPr>
            <w:r w:rsidRPr="00E9554A">
              <w:rPr>
                <w:sz w:val="14"/>
                <w:szCs w:val="14"/>
              </w:rPr>
              <w:t>201</w:t>
            </w:r>
            <w:r w:rsidR="00610276">
              <w:rPr>
                <w:sz w:val="14"/>
                <w:szCs w:val="14"/>
              </w:rPr>
              <w:t>9</w:t>
            </w:r>
            <w:r w:rsidRPr="00E9554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0" w:type="dxa"/>
          </w:tcPr>
          <w:p w:rsidR="0089762A" w:rsidRPr="009F1A3B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9F1A3B">
              <w:rPr>
                <w:sz w:val="16"/>
                <w:szCs w:val="16"/>
              </w:rPr>
              <w:t>20</w:t>
            </w:r>
            <w:r w:rsidR="00610276">
              <w:rPr>
                <w:sz w:val="16"/>
                <w:szCs w:val="16"/>
              </w:rPr>
              <w:t>20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 w:rsidRPr="009F1A3B">
              <w:rPr>
                <w:sz w:val="16"/>
                <w:szCs w:val="16"/>
              </w:rPr>
              <w:t>(1-й год планового периода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9762A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D4820">
              <w:rPr>
                <w:sz w:val="16"/>
                <w:szCs w:val="16"/>
              </w:rPr>
              <w:t>2</w:t>
            </w:r>
            <w:r w:rsidR="00610276">
              <w:rPr>
                <w:sz w:val="16"/>
                <w:szCs w:val="16"/>
              </w:rPr>
              <w:t>1</w:t>
            </w:r>
          </w:p>
          <w:p w:rsidR="0089762A" w:rsidRPr="005C59D7" w:rsidRDefault="0089762A" w:rsidP="00610276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(2-й</w:t>
            </w:r>
            <w:r w:rsidR="006102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год планового периода)</w:t>
            </w:r>
          </w:p>
        </w:tc>
        <w:tc>
          <w:tcPr>
            <w:tcW w:w="709" w:type="dxa"/>
          </w:tcPr>
          <w:p w:rsidR="0089762A" w:rsidRPr="00E9554A" w:rsidRDefault="0089762A" w:rsidP="00610276">
            <w:pPr>
              <w:pStyle w:val="ad"/>
              <w:tabs>
                <w:tab w:val="left" w:pos="4245"/>
              </w:tabs>
              <w:ind w:left="0"/>
              <w:rPr>
                <w:sz w:val="14"/>
                <w:szCs w:val="14"/>
              </w:rPr>
            </w:pPr>
            <w:r w:rsidRPr="00E9554A">
              <w:rPr>
                <w:sz w:val="14"/>
                <w:szCs w:val="14"/>
              </w:rPr>
              <w:t>20</w:t>
            </w:r>
            <w:r w:rsidR="005D4820">
              <w:rPr>
                <w:sz w:val="14"/>
                <w:szCs w:val="14"/>
              </w:rPr>
              <w:t>1</w:t>
            </w:r>
            <w:r w:rsidR="00610276">
              <w:rPr>
                <w:sz w:val="14"/>
                <w:szCs w:val="14"/>
              </w:rPr>
              <w:t>9</w:t>
            </w:r>
            <w:r w:rsidRPr="00E9554A">
              <w:rPr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</w:tcPr>
          <w:p w:rsidR="0089762A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10276">
              <w:rPr>
                <w:sz w:val="16"/>
                <w:szCs w:val="16"/>
              </w:rPr>
              <w:t>20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5" w:type="dxa"/>
          </w:tcPr>
          <w:p w:rsidR="0089762A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D4820">
              <w:rPr>
                <w:sz w:val="16"/>
                <w:szCs w:val="16"/>
              </w:rPr>
              <w:t>2</w:t>
            </w:r>
            <w:r w:rsidR="00610276">
              <w:rPr>
                <w:sz w:val="16"/>
                <w:szCs w:val="16"/>
              </w:rPr>
              <w:t>1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89762A" w:rsidTr="00E94300">
        <w:tc>
          <w:tcPr>
            <w:tcW w:w="1809" w:type="dxa"/>
          </w:tcPr>
          <w:p w:rsidR="0089762A" w:rsidRPr="005C59D7" w:rsidRDefault="0089762A" w:rsidP="005F1C02">
            <w:pPr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5C59D7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5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9762A" w:rsidTr="00E94300">
        <w:tc>
          <w:tcPr>
            <w:tcW w:w="1809" w:type="dxa"/>
          </w:tcPr>
          <w:p w:rsidR="0089762A" w:rsidRPr="005C59D7" w:rsidRDefault="0089762A" w:rsidP="005F1C02">
            <w:r w:rsidRPr="005C59D7">
              <w:t>220</w:t>
            </w:r>
            <w:r w:rsidR="0075202B">
              <w:t>43001001100001007100</w:t>
            </w: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color w:val="auto"/>
                <w:sz w:val="20"/>
                <w:szCs w:val="20"/>
              </w:rPr>
              <w:t>Предоставление социального обслуживания в форме на дому,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276" w:type="dxa"/>
          </w:tcPr>
          <w:p w:rsidR="003107BB" w:rsidRPr="004E18AD" w:rsidRDefault="003107BB" w:rsidP="003107BB">
            <w:pPr>
              <w:rPr>
                <w:rStyle w:val="CharStyle8"/>
                <w:b w:val="0"/>
                <w:bCs/>
                <w:sz w:val="20"/>
              </w:rPr>
            </w:pPr>
            <w:r w:rsidRPr="004E18AD">
              <w:rPr>
                <w:rStyle w:val="CharStyle8"/>
                <w:b w:val="0"/>
                <w:sz w:val="20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3107BB" w:rsidRDefault="003107BB" w:rsidP="003107BB">
            <w:pPr>
              <w:rPr>
                <w:rStyle w:val="CharStyle8"/>
                <w:b w:val="0"/>
                <w:bCs/>
                <w:sz w:val="20"/>
              </w:rPr>
            </w:pPr>
          </w:p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762A" w:rsidRPr="005C59D7" w:rsidRDefault="00AD0D3D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709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567" w:type="dxa"/>
          </w:tcPr>
          <w:p w:rsidR="0089762A" w:rsidRPr="005C59D7" w:rsidRDefault="0089762A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 w:rsidRPr="005C59D7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89762A" w:rsidRPr="005C59D7" w:rsidRDefault="00AD0D3D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</w:tcPr>
          <w:p w:rsidR="0089762A" w:rsidRPr="001E7AE1" w:rsidRDefault="00E94300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850" w:type="dxa"/>
          </w:tcPr>
          <w:p w:rsidR="0089762A" w:rsidRPr="00E94300" w:rsidRDefault="00E94300" w:rsidP="00E73F72">
            <w:pPr>
              <w:pStyle w:val="ad"/>
              <w:tabs>
                <w:tab w:val="left" w:pos="4245"/>
              </w:tabs>
              <w:ind w:left="0"/>
              <w:rPr>
                <w:color w:val="auto"/>
                <w:sz w:val="16"/>
                <w:szCs w:val="16"/>
              </w:rPr>
            </w:pPr>
            <w:r w:rsidRPr="00E94300">
              <w:rPr>
                <w:color w:val="auto"/>
                <w:sz w:val="16"/>
                <w:szCs w:val="16"/>
              </w:rPr>
              <w:t>355</w:t>
            </w:r>
          </w:p>
        </w:tc>
        <w:tc>
          <w:tcPr>
            <w:tcW w:w="1134" w:type="dxa"/>
          </w:tcPr>
          <w:p w:rsidR="0089762A" w:rsidRPr="001E7AE1" w:rsidRDefault="00E94300" w:rsidP="005F1C02">
            <w:pPr>
              <w:pStyle w:val="ad"/>
              <w:tabs>
                <w:tab w:val="left" w:pos="4245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09" w:type="dxa"/>
          </w:tcPr>
          <w:p w:rsidR="0089762A" w:rsidRPr="00E94300" w:rsidRDefault="00E94300" w:rsidP="00E94300">
            <w:r>
              <w:t>3944</w:t>
            </w:r>
          </w:p>
        </w:tc>
        <w:tc>
          <w:tcPr>
            <w:tcW w:w="851" w:type="dxa"/>
          </w:tcPr>
          <w:p w:rsidR="0089762A" w:rsidRPr="00E94300" w:rsidRDefault="00E94300" w:rsidP="00E94300">
            <w:r>
              <w:t>3944</w:t>
            </w:r>
          </w:p>
        </w:tc>
        <w:tc>
          <w:tcPr>
            <w:tcW w:w="855" w:type="dxa"/>
          </w:tcPr>
          <w:p w:rsidR="0089762A" w:rsidRPr="005C59D7" w:rsidRDefault="00E94300" w:rsidP="005F1C02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3944</w:t>
            </w:r>
          </w:p>
        </w:tc>
      </w:tr>
    </w:tbl>
    <w:p w:rsidR="0089762A" w:rsidRDefault="0089762A" w:rsidP="0089762A">
      <w:pPr>
        <w:pStyle w:val="ad"/>
        <w:tabs>
          <w:tab w:val="left" w:pos="4245"/>
        </w:tabs>
        <w:ind w:left="0"/>
        <w:rPr>
          <w:sz w:val="20"/>
          <w:szCs w:val="20"/>
        </w:rPr>
      </w:pPr>
    </w:p>
    <w:tbl>
      <w:tblPr>
        <w:tblpPr w:leftFromText="180" w:rightFromText="180" w:vertAnchor="text" w:tblpX="1294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</w:tblGrid>
      <w:tr w:rsidR="0089762A" w:rsidTr="005F1C02">
        <w:trPr>
          <w:trHeight w:val="270"/>
        </w:trPr>
        <w:tc>
          <w:tcPr>
            <w:tcW w:w="855" w:type="dxa"/>
          </w:tcPr>
          <w:p w:rsidR="0089762A" w:rsidRDefault="0089762A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</w:tc>
      </w:tr>
    </w:tbl>
    <w:p w:rsidR="0089762A" w:rsidRDefault="0089762A" w:rsidP="0089762A">
      <w:pPr>
        <w:tabs>
          <w:tab w:val="left" w:pos="4245"/>
        </w:tabs>
        <w:rPr>
          <w:sz w:val="16"/>
          <w:szCs w:val="16"/>
        </w:rPr>
      </w:pPr>
    </w:p>
    <w:p w:rsidR="0089762A" w:rsidRDefault="0089762A" w:rsidP="0089762A">
      <w:pPr>
        <w:tabs>
          <w:tab w:val="left" w:pos="4245"/>
        </w:tabs>
        <w:rPr>
          <w:sz w:val="16"/>
          <w:szCs w:val="16"/>
        </w:rPr>
      </w:pPr>
      <w:r w:rsidRPr="00D31C49">
        <w:rPr>
          <w:sz w:val="16"/>
          <w:szCs w:val="16"/>
        </w:rPr>
        <w:t>Допустимые (возможные) отклонения от установленных показателей качества муниципальной услуги, в пределах 0,95, которых муниципальное задание считается выполненным (в</w:t>
      </w:r>
      <w:r>
        <w:rPr>
          <w:sz w:val="16"/>
          <w:szCs w:val="16"/>
        </w:rPr>
        <w:t xml:space="preserve"> </w:t>
      </w:r>
      <w:r w:rsidRPr="00D31C49">
        <w:rPr>
          <w:sz w:val="16"/>
          <w:szCs w:val="16"/>
        </w:rPr>
        <w:t>%)</w:t>
      </w:r>
    </w:p>
    <w:p w:rsidR="00C85754" w:rsidRDefault="00C85754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p w:rsidR="00C85754" w:rsidRDefault="00C85754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p w:rsidR="00C85754" w:rsidRDefault="00C85754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p w:rsidR="00A31546" w:rsidRPr="00913C31" w:rsidRDefault="00A31546" w:rsidP="00A31546">
      <w:pPr>
        <w:tabs>
          <w:tab w:val="left" w:pos="4245"/>
        </w:tabs>
        <w:rPr>
          <w:b/>
        </w:rPr>
      </w:pPr>
      <w:r w:rsidRPr="00913C31">
        <w:rPr>
          <w:b/>
        </w:rPr>
        <w:t xml:space="preserve">4.Нормативно правовые акты, устанавливающие размер платы (цену, тариф) либо порядок их установления </w:t>
      </w:r>
    </w:p>
    <w:p w:rsidR="00A31546" w:rsidRDefault="00A31546" w:rsidP="00A31546">
      <w:pPr>
        <w:tabs>
          <w:tab w:val="left" w:pos="42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1"/>
        <w:gridCol w:w="4237"/>
        <w:gridCol w:w="1785"/>
        <w:gridCol w:w="1596"/>
        <w:gridCol w:w="5389"/>
      </w:tblGrid>
      <w:tr w:rsidR="00A31546" w:rsidTr="005F1C02">
        <w:tc>
          <w:tcPr>
            <w:tcW w:w="15694" w:type="dxa"/>
            <w:gridSpan w:val="5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Нормативные правовой акт</w:t>
            </w:r>
          </w:p>
          <w:p w:rsidR="00A31546" w:rsidRPr="005C59D7" w:rsidRDefault="00A31546" w:rsidP="005F1C02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</w:tc>
      </w:tr>
      <w:tr w:rsidR="00A31546" w:rsidTr="005F1C02">
        <w:tc>
          <w:tcPr>
            <w:tcW w:w="1809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вид</w:t>
            </w:r>
          </w:p>
        </w:tc>
        <w:tc>
          <w:tcPr>
            <w:tcW w:w="4536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1843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номер</w:t>
            </w:r>
          </w:p>
        </w:tc>
        <w:tc>
          <w:tcPr>
            <w:tcW w:w="5805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наименование</w:t>
            </w:r>
          </w:p>
        </w:tc>
      </w:tr>
      <w:tr w:rsidR="00A31546" w:rsidTr="005F1C02">
        <w:tc>
          <w:tcPr>
            <w:tcW w:w="1809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4</w:t>
            </w:r>
          </w:p>
        </w:tc>
        <w:tc>
          <w:tcPr>
            <w:tcW w:w="5805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5</w:t>
            </w:r>
          </w:p>
        </w:tc>
      </w:tr>
      <w:tr w:rsidR="00A31546" w:rsidTr="005F1C02">
        <w:tc>
          <w:tcPr>
            <w:tcW w:w="1809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 xml:space="preserve">Постановление </w:t>
            </w:r>
          </w:p>
        </w:tc>
        <w:tc>
          <w:tcPr>
            <w:tcW w:w="4536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 xml:space="preserve">Правительство Пензенской области </w:t>
            </w:r>
          </w:p>
        </w:tc>
        <w:tc>
          <w:tcPr>
            <w:tcW w:w="1843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>
              <w:t>10.11.2015г.</w:t>
            </w:r>
          </w:p>
        </w:tc>
        <w:tc>
          <w:tcPr>
            <w:tcW w:w="1701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№</w:t>
            </w:r>
            <w:r>
              <w:t xml:space="preserve"> 625</w:t>
            </w:r>
            <w:r w:rsidRPr="005C59D7">
              <w:t>-пП</w:t>
            </w:r>
          </w:p>
        </w:tc>
        <w:tc>
          <w:tcPr>
            <w:tcW w:w="5805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>
              <w:t>О утверждении Порядка предоставления социальных услуг в форме социального обслуживания на дому в пензенской области (с последующими изменениями)</w:t>
            </w:r>
          </w:p>
        </w:tc>
      </w:tr>
      <w:tr w:rsidR="00A31546" w:rsidTr="005F1C02">
        <w:tc>
          <w:tcPr>
            <w:tcW w:w="1809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</w:p>
        </w:tc>
        <w:tc>
          <w:tcPr>
            <w:tcW w:w="4536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</w:p>
        </w:tc>
        <w:tc>
          <w:tcPr>
            <w:tcW w:w="1843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</w:p>
        </w:tc>
        <w:tc>
          <w:tcPr>
            <w:tcW w:w="1701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</w:p>
        </w:tc>
        <w:tc>
          <w:tcPr>
            <w:tcW w:w="5805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</w:p>
        </w:tc>
      </w:tr>
    </w:tbl>
    <w:p w:rsidR="00A31546" w:rsidRDefault="00A31546" w:rsidP="00A31546">
      <w:pPr>
        <w:tabs>
          <w:tab w:val="left" w:pos="4245"/>
        </w:tabs>
      </w:pPr>
    </w:p>
    <w:p w:rsidR="00A31546" w:rsidRPr="00913C31" w:rsidRDefault="00A31546" w:rsidP="00A31546">
      <w:pPr>
        <w:tabs>
          <w:tab w:val="left" w:pos="4245"/>
        </w:tabs>
        <w:rPr>
          <w:b/>
        </w:rPr>
      </w:pPr>
      <w:r w:rsidRPr="00913C31">
        <w:rPr>
          <w:b/>
        </w:rPr>
        <w:t>5.Порядок оказания муниципальной услуги</w:t>
      </w:r>
    </w:p>
    <w:p w:rsidR="00A31546" w:rsidRDefault="00A31546" w:rsidP="00A31546">
      <w:pPr>
        <w:tabs>
          <w:tab w:val="left" w:pos="4245"/>
        </w:tabs>
      </w:pPr>
    </w:p>
    <w:p w:rsidR="00A31546" w:rsidRDefault="00A31546" w:rsidP="00A31546">
      <w:pPr>
        <w:tabs>
          <w:tab w:val="left" w:pos="4245"/>
        </w:tabs>
      </w:pPr>
      <w:r>
        <w:t>5.1. Нормативные правовые акты, регулирующие порядок оказания муниципальной услуги</w:t>
      </w:r>
    </w:p>
    <w:p w:rsidR="00A31546" w:rsidRDefault="00A31546" w:rsidP="00A31546">
      <w:pPr>
        <w:tabs>
          <w:tab w:val="left" w:pos="4245"/>
        </w:tabs>
      </w:pPr>
    </w:p>
    <w:p w:rsidR="00A31546" w:rsidRDefault="00A31546" w:rsidP="00A31546">
      <w:pPr>
        <w:tabs>
          <w:tab w:val="left" w:pos="4245"/>
        </w:tabs>
      </w:pPr>
      <w:r>
        <w:t>- Федеральный закон от 27.12.2013г №442-ФЗ «Об основах социального обслуживания граждан в Российской Федерации»</w:t>
      </w:r>
    </w:p>
    <w:p w:rsidR="00A31546" w:rsidRDefault="00A31546" w:rsidP="00A31546">
      <w:pPr>
        <w:tabs>
          <w:tab w:val="left" w:pos="4245"/>
        </w:tabs>
      </w:pPr>
      <w:r>
        <w:t>- Закон Пензенской области от 26.11.2014г №2645-ЗПО «О социальном обслуживании граждан в Пензенской области»</w:t>
      </w:r>
    </w:p>
    <w:p w:rsidR="00A31546" w:rsidRDefault="00A31546" w:rsidP="00A31546">
      <w:pPr>
        <w:tabs>
          <w:tab w:val="left" w:pos="4245"/>
        </w:tabs>
      </w:pPr>
      <w:r>
        <w:t>- Постановление Правительства Пензенской области №625-пП от 10.11.2015г «Об утверждении Порядка предоставления социальных услуг в форме социального обслуживания на дому в Пензенской области» (с последующими изменениями)</w:t>
      </w:r>
    </w:p>
    <w:p w:rsidR="00A31546" w:rsidRDefault="00A31546" w:rsidP="00A31546">
      <w:pPr>
        <w:tabs>
          <w:tab w:val="left" w:pos="4245"/>
        </w:tabs>
      </w:pPr>
    </w:p>
    <w:p w:rsidR="00A31546" w:rsidRDefault="00A31546" w:rsidP="00A31546">
      <w:pPr>
        <w:tabs>
          <w:tab w:val="left" w:pos="4245"/>
        </w:tabs>
      </w:pPr>
      <w:r>
        <w:t>5.2. порядок Информирования потенциальных потребителей муниципальной услуги</w:t>
      </w:r>
    </w:p>
    <w:p w:rsidR="00A31546" w:rsidRDefault="00A31546" w:rsidP="00A31546">
      <w:pPr>
        <w:tabs>
          <w:tab w:val="left" w:pos="42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5"/>
        <w:gridCol w:w="6381"/>
        <w:gridCol w:w="4652"/>
      </w:tblGrid>
      <w:tr w:rsidR="00A31546" w:rsidTr="005F1C02">
        <w:tc>
          <w:tcPr>
            <w:tcW w:w="3936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6804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4954" w:type="dxa"/>
          </w:tcPr>
          <w:p w:rsidR="00A31546" w:rsidRPr="005C59D7" w:rsidRDefault="00A31546" w:rsidP="005F1C02">
            <w:pPr>
              <w:tabs>
                <w:tab w:val="left" w:pos="4245"/>
              </w:tabs>
              <w:jc w:val="center"/>
              <w:rPr>
                <w:sz w:val="16"/>
                <w:szCs w:val="16"/>
              </w:rPr>
            </w:pPr>
            <w:r w:rsidRPr="005C59D7"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A31546" w:rsidTr="005F1C02">
        <w:tc>
          <w:tcPr>
            <w:tcW w:w="3936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Размещение информации на:</w:t>
            </w:r>
          </w:p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- информационных стендах;</w:t>
            </w:r>
          </w:p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- сайте учреждения в сети Интернет;</w:t>
            </w:r>
          </w:p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- печатных средств массовой информации</w:t>
            </w:r>
          </w:p>
        </w:tc>
        <w:tc>
          <w:tcPr>
            <w:tcW w:w="6804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Информация о перечне услуг, порядке предоставления услуг, взимаемой платы за услуги, другая исчерпывающая информация в рамках предоставления государственных и муниципальных услуг</w:t>
            </w:r>
          </w:p>
        </w:tc>
        <w:tc>
          <w:tcPr>
            <w:tcW w:w="4954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По мере изменения справочной информации</w:t>
            </w:r>
          </w:p>
        </w:tc>
      </w:tr>
      <w:tr w:rsidR="00A31546" w:rsidTr="005F1C02">
        <w:tc>
          <w:tcPr>
            <w:tcW w:w="3936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Ответы на письменные обращения и запросы граждан</w:t>
            </w:r>
          </w:p>
        </w:tc>
        <w:tc>
          <w:tcPr>
            <w:tcW w:w="6804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Предоставление информации по вопросу заявителя</w:t>
            </w:r>
          </w:p>
        </w:tc>
        <w:tc>
          <w:tcPr>
            <w:tcW w:w="4954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По мере запроса информации</w:t>
            </w:r>
          </w:p>
        </w:tc>
      </w:tr>
      <w:tr w:rsidR="00A31546" w:rsidTr="005F1C02">
        <w:tc>
          <w:tcPr>
            <w:tcW w:w="3936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Выезд специалистов на территории сельских администраций</w:t>
            </w:r>
          </w:p>
        </w:tc>
        <w:tc>
          <w:tcPr>
            <w:tcW w:w="6804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Информация о перечне услуг, порядке предоставления услуг, взимаемой платы за услуги, другая исчерпывающая информация в рамках предоставления государственных и муниципальных услуг</w:t>
            </w:r>
          </w:p>
        </w:tc>
        <w:tc>
          <w:tcPr>
            <w:tcW w:w="4954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  <w:r w:rsidRPr="005C59D7">
              <w:t>Не менее 1 раза в месяц</w:t>
            </w:r>
          </w:p>
        </w:tc>
      </w:tr>
      <w:tr w:rsidR="00A31546" w:rsidTr="005F1C02">
        <w:tc>
          <w:tcPr>
            <w:tcW w:w="3936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</w:p>
        </w:tc>
        <w:tc>
          <w:tcPr>
            <w:tcW w:w="6804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</w:p>
        </w:tc>
        <w:tc>
          <w:tcPr>
            <w:tcW w:w="4954" w:type="dxa"/>
          </w:tcPr>
          <w:p w:rsidR="00A31546" w:rsidRPr="005C59D7" w:rsidRDefault="00A31546" w:rsidP="005F1C02">
            <w:pPr>
              <w:tabs>
                <w:tab w:val="left" w:pos="4245"/>
              </w:tabs>
            </w:pPr>
          </w:p>
        </w:tc>
      </w:tr>
    </w:tbl>
    <w:p w:rsidR="00C85754" w:rsidRDefault="00C85754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p w:rsidR="00C85754" w:rsidRDefault="005F735B" w:rsidP="005F735B">
      <w:pPr>
        <w:tabs>
          <w:tab w:val="left" w:pos="9300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  <w:r>
        <w:rPr>
          <w:sz w:val="24"/>
          <w:szCs w:val="22"/>
        </w:rPr>
        <w:tab/>
      </w:r>
    </w:p>
    <w:p w:rsidR="00C85754" w:rsidRDefault="00C85754" w:rsidP="00492837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p w:rsidR="009229E5" w:rsidRDefault="009229E5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</w:tblGrid>
      <w:tr w:rsidR="001D00EB" w:rsidRPr="00463D03" w:rsidTr="00DE0A24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00EB" w:rsidRPr="00DF0834" w:rsidRDefault="001D00EB" w:rsidP="00DE0A24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1D00EB" w:rsidRPr="00DF0834" w:rsidRDefault="001D00EB" w:rsidP="00DE0A24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1D00EB" w:rsidRPr="00DF0834" w:rsidRDefault="001D00EB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Уникальный</w:t>
            </w:r>
          </w:p>
          <w:p w:rsidR="001D00EB" w:rsidRPr="00DF0834" w:rsidRDefault="001D00EB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 xml:space="preserve">номер по </w:t>
            </w:r>
          </w:p>
          <w:p w:rsidR="001D00EB" w:rsidRPr="00DF0834" w:rsidRDefault="001D00EB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базовому</w:t>
            </w:r>
          </w:p>
          <w:p w:rsidR="001D00EB" w:rsidRPr="00DF0834" w:rsidRDefault="001D00EB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перечню</w:t>
            </w:r>
          </w:p>
          <w:p w:rsidR="001D00EB" w:rsidRPr="00DF0834" w:rsidRDefault="001D00EB" w:rsidP="00DE0A24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1D00EB" w:rsidRPr="00DF0834" w:rsidRDefault="001D00EB" w:rsidP="00DE0A24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0EB" w:rsidRPr="00DF0834" w:rsidRDefault="001D00EB" w:rsidP="00DE0A24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1D00EB" w:rsidRPr="00DF0834" w:rsidRDefault="001D00EB" w:rsidP="00DE0A24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1D00EB" w:rsidRPr="00DF0834" w:rsidRDefault="001D00EB" w:rsidP="00DE0A24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1D00EB" w:rsidRPr="00DF0834" w:rsidRDefault="001D00EB" w:rsidP="00242EC5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lang w:val="ru-RU" w:eastAsia="en-US"/>
              </w:rPr>
            </w:pPr>
            <w:r w:rsidRPr="00297FD1">
              <w:rPr>
                <w:b w:val="0"/>
                <w:sz w:val="20"/>
                <w:lang w:val="ru-RU" w:eastAsia="en-US"/>
              </w:rPr>
              <w:t>22.04</w:t>
            </w:r>
            <w:r w:rsidR="00242EC5" w:rsidRPr="00297FD1">
              <w:rPr>
                <w:b w:val="0"/>
                <w:sz w:val="20"/>
                <w:lang w:val="ru-RU" w:eastAsia="en-US"/>
              </w:rPr>
              <w:t>7</w:t>
            </w:r>
            <w:r w:rsidRPr="00297FD1">
              <w:rPr>
                <w:b w:val="0"/>
                <w:sz w:val="20"/>
                <w:lang w:val="ru-RU" w:eastAsia="en-US"/>
              </w:rPr>
              <w:t>.0</w:t>
            </w:r>
          </w:p>
        </w:tc>
      </w:tr>
    </w:tbl>
    <w:p w:rsidR="001D00EB" w:rsidRPr="00D63751" w:rsidRDefault="001D00EB" w:rsidP="00D63751">
      <w:pPr>
        <w:rPr>
          <w:sz w:val="24"/>
          <w:szCs w:val="22"/>
        </w:rPr>
      </w:pPr>
    </w:p>
    <w:tbl>
      <w:tblPr>
        <w:tblpPr w:leftFromText="180" w:rightFromText="180" w:vertAnchor="text" w:horzAnchor="page" w:tblpX="1113" w:tblpY="837"/>
        <w:tblW w:w="15607" w:type="dxa"/>
        <w:tblLayout w:type="fixed"/>
        <w:tblLook w:val="0000"/>
      </w:tblPr>
      <w:tblGrid>
        <w:gridCol w:w="15607"/>
      </w:tblGrid>
      <w:tr w:rsidR="001D00EB" w:rsidRPr="00913C31" w:rsidTr="00DE0A24">
        <w:trPr>
          <w:trHeight w:val="217"/>
        </w:trPr>
        <w:tc>
          <w:tcPr>
            <w:tcW w:w="15607" w:type="dxa"/>
          </w:tcPr>
          <w:p w:rsidR="001D00EB" w:rsidRPr="00913C31" w:rsidRDefault="001D00EB" w:rsidP="001D00EB">
            <w:pPr>
              <w:snapToGrid w:val="0"/>
              <w:jc w:val="center"/>
              <w:rPr>
                <w:b/>
              </w:rPr>
            </w:pPr>
            <w:r w:rsidRPr="00913C31">
              <w:rPr>
                <w:b/>
              </w:rPr>
              <w:t xml:space="preserve">РАЗДЕЛ </w:t>
            </w:r>
            <w:r>
              <w:rPr>
                <w:b/>
              </w:rPr>
              <w:t xml:space="preserve"> 3</w:t>
            </w:r>
          </w:p>
        </w:tc>
      </w:tr>
      <w:tr w:rsidR="001D00EB" w:rsidRPr="00866893" w:rsidTr="00DE0A24">
        <w:trPr>
          <w:trHeight w:val="2224"/>
        </w:trPr>
        <w:tc>
          <w:tcPr>
            <w:tcW w:w="15607" w:type="dxa"/>
          </w:tcPr>
          <w:p w:rsidR="001D00EB" w:rsidRPr="00913C31" w:rsidRDefault="001D00EB" w:rsidP="00DE0A24">
            <w:pPr>
              <w:widowControl/>
              <w:numPr>
                <w:ilvl w:val="1"/>
                <w:numId w:val="1"/>
              </w:numPr>
              <w:suppressAutoHyphens/>
              <w:snapToGrid w:val="0"/>
              <w:rPr>
                <w:b/>
              </w:rPr>
            </w:pPr>
            <w:r w:rsidRPr="00913C31">
              <w:rPr>
                <w:b/>
              </w:rPr>
              <w:t>Наименование муниципальной услуги  -</w:t>
            </w:r>
          </w:p>
          <w:p w:rsidR="001D00EB" w:rsidRPr="008F49C5" w:rsidRDefault="001D00EB" w:rsidP="00DE0A24">
            <w:pPr>
              <w:snapToGrid w:val="0"/>
              <w:ind w:left="132" w:right="-8" w:hanging="360"/>
            </w:pPr>
            <w:r>
              <w:rPr>
                <w:rStyle w:val="CharStyle8"/>
                <w:b w:val="0"/>
                <w:sz w:val="20"/>
              </w:rPr>
              <w:t xml:space="preserve">       </w:t>
            </w:r>
            <w:r w:rsidRPr="004E18AD">
              <w:rPr>
                <w:rStyle w:val="CharStyle8"/>
                <w:b w:val="0"/>
                <w:sz w:val="20"/>
              </w:rPr>
              <w:t>Предоставление социального обслуживания в форме на дому</w:t>
            </w:r>
          </w:p>
        </w:tc>
      </w:tr>
      <w:tr w:rsidR="001D00EB" w:rsidRPr="00EF3F26" w:rsidTr="00DE0A24">
        <w:trPr>
          <w:trHeight w:val="1141"/>
        </w:trPr>
        <w:tc>
          <w:tcPr>
            <w:tcW w:w="15607" w:type="dxa"/>
          </w:tcPr>
          <w:p w:rsidR="001D00EB" w:rsidRPr="00913C31" w:rsidRDefault="001D00EB" w:rsidP="00DE0A24">
            <w:pPr>
              <w:widowControl/>
              <w:numPr>
                <w:ilvl w:val="1"/>
                <w:numId w:val="1"/>
              </w:numPr>
              <w:suppressAutoHyphens/>
              <w:snapToGrid w:val="0"/>
              <w:rPr>
                <w:rStyle w:val="CharStyle8"/>
                <w:b w:val="0"/>
                <w:bCs/>
                <w:sz w:val="20"/>
              </w:rPr>
            </w:pPr>
            <w:r w:rsidRPr="00913C31">
              <w:rPr>
                <w:b/>
              </w:rPr>
              <w:t>Категории потребителей муниципальной услуги -</w:t>
            </w:r>
          </w:p>
          <w:p w:rsidR="001D00EB" w:rsidRPr="004E18AD" w:rsidRDefault="001D00EB" w:rsidP="00DE0A24">
            <w:pPr>
              <w:rPr>
                <w:rStyle w:val="CharStyle8"/>
                <w:b w:val="0"/>
                <w:bCs/>
                <w:sz w:val="20"/>
              </w:rPr>
            </w:pPr>
            <w:r w:rsidRPr="004E18AD">
              <w:rPr>
                <w:rStyle w:val="CharStyle8"/>
                <w:b w:val="0"/>
                <w:sz w:val="20"/>
              </w:rPr>
              <w:t>- 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tbl>
            <w:tblPr>
              <w:tblpPr w:leftFromText="180" w:rightFromText="180" w:vertAnchor="text" w:horzAnchor="page" w:tblpX="1113" w:tblpY="837"/>
              <w:tblW w:w="15607" w:type="dxa"/>
              <w:tblLayout w:type="fixed"/>
              <w:tblLook w:val="0000"/>
            </w:tblPr>
            <w:tblGrid>
              <w:gridCol w:w="15607"/>
            </w:tblGrid>
            <w:tr w:rsidR="00D63751" w:rsidRPr="00D63751" w:rsidTr="00DE0A24">
              <w:trPr>
                <w:trHeight w:val="1141"/>
              </w:trPr>
              <w:tc>
                <w:tcPr>
                  <w:tcW w:w="15607" w:type="dxa"/>
                </w:tcPr>
                <w:p w:rsidR="00D63751" w:rsidRPr="00D63751" w:rsidRDefault="00D63751" w:rsidP="00D63751">
                  <w:pPr>
                    <w:pStyle w:val="ad"/>
                    <w:tabs>
                      <w:tab w:val="left" w:pos="4245"/>
                    </w:tabs>
                    <w:ind w:left="0"/>
                    <w:rPr>
                      <w:rStyle w:val="CharStyle8"/>
                      <w:szCs w:val="10"/>
                    </w:rPr>
                  </w:pPr>
                  <w:r>
                    <w:rPr>
                      <w:rStyle w:val="CharStyle8"/>
                      <w:sz w:val="20"/>
                    </w:rPr>
                    <w:t xml:space="preserve">              </w:t>
                  </w:r>
                  <w:r w:rsidRPr="00D63751">
                    <w:rPr>
                      <w:rStyle w:val="CharStyle8"/>
                      <w:sz w:val="20"/>
                    </w:rPr>
                    <w:t xml:space="preserve">3. Показатели, характеризующие объем и (или) качество </w:t>
                  </w:r>
                  <w:r w:rsidR="00AB7151">
                    <w:rPr>
                      <w:rStyle w:val="CharStyle8"/>
                      <w:sz w:val="20"/>
                    </w:rPr>
                    <w:t>муниципальной</w:t>
                  </w:r>
                  <w:r w:rsidRPr="00D63751">
                    <w:rPr>
                      <w:rStyle w:val="CharStyle8"/>
                      <w:sz w:val="20"/>
                    </w:rPr>
                    <w:t xml:space="preserve"> услуги</w:t>
                  </w:r>
                </w:p>
                <w:p w:rsidR="00D63751" w:rsidRPr="00DF0834" w:rsidRDefault="00D63751" w:rsidP="00D63751">
                  <w:pPr>
                    <w:pStyle w:val="Style7"/>
                    <w:shd w:val="clear" w:color="auto" w:fill="auto"/>
                    <w:tabs>
                      <w:tab w:val="left" w:pos="274"/>
                    </w:tabs>
                    <w:spacing w:before="0" w:after="0" w:line="240" w:lineRule="auto"/>
                    <w:jc w:val="both"/>
                    <w:rPr>
                      <w:sz w:val="20"/>
                      <w:lang w:val="ru-RU" w:eastAsia="ru-RU"/>
                    </w:rPr>
                  </w:pPr>
                </w:p>
                <w:p w:rsidR="00D63751" w:rsidRPr="00DF0834" w:rsidRDefault="00D63751" w:rsidP="00D63751">
                  <w:pPr>
                    <w:pStyle w:val="Style7"/>
                    <w:numPr>
                      <w:ilvl w:val="1"/>
                      <w:numId w:val="4"/>
                    </w:numPr>
                    <w:shd w:val="clear" w:color="auto" w:fill="auto"/>
                    <w:tabs>
                      <w:tab w:val="left" w:pos="360"/>
                    </w:tabs>
                    <w:spacing w:before="0" w:after="0" w:line="240" w:lineRule="auto"/>
                    <w:jc w:val="both"/>
                    <w:rPr>
                      <w:rStyle w:val="CharStyle8"/>
                      <w:b/>
                      <w:sz w:val="20"/>
                      <w:lang w:val="ru-RU" w:eastAsia="ru-RU"/>
                    </w:rPr>
                  </w:pPr>
                  <w:r w:rsidRPr="00297FD1">
                    <w:rPr>
                      <w:rStyle w:val="CharStyle8"/>
                      <w:b/>
                      <w:color w:val="000000"/>
                      <w:sz w:val="20"/>
                      <w:lang w:val="ru-RU" w:eastAsia="ru-RU"/>
                    </w:rPr>
                    <w:t xml:space="preserve">. Показатели, характеризующие качество </w:t>
                  </w:r>
                  <w:r w:rsidR="00AB7151" w:rsidRPr="00297FD1">
                    <w:rPr>
                      <w:rStyle w:val="CharStyle8"/>
                      <w:b/>
                      <w:color w:val="000000"/>
                      <w:sz w:val="20"/>
                      <w:lang w:val="ru-RU" w:eastAsia="ru-RU"/>
                    </w:rPr>
                    <w:t>муниципальной</w:t>
                  </w:r>
                  <w:r w:rsidRPr="00297FD1">
                    <w:rPr>
                      <w:rStyle w:val="CharStyle8"/>
                      <w:b/>
                      <w:color w:val="000000"/>
                      <w:sz w:val="20"/>
                      <w:lang w:val="ru-RU" w:eastAsia="ru-RU"/>
                    </w:rPr>
                    <w:t xml:space="preserve"> услуги </w:t>
                  </w:r>
                  <w:r w:rsidRPr="00297FD1">
                    <w:rPr>
                      <w:rStyle w:val="CharStyle8"/>
                      <w:b/>
                      <w:color w:val="000000"/>
                      <w:sz w:val="20"/>
                      <w:vertAlign w:val="superscript"/>
                      <w:lang w:val="ru-RU" w:eastAsia="ru-RU"/>
                    </w:rPr>
                    <w:t>2)</w:t>
                  </w:r>
                </w:p>
                <w:p w:rsidR="00D63751" w:rsidRPr="00D63751" w:rsidRDefault="00D63751" w:rsidP="00D63751">
                  <w:pPr>
                    <w:tabs>
                      <w:tab w:val="left" w:pos="4245"/>
                    </w:tabs>
                    <w:rPr>
                      <w:b/>
                    </w:rPr>
                  </w:pPr>
                </w:p>
                <w:tbl>
                  <w:tblPr>
                    <w:tblW w:w="156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3005"/>
                    <w:gridCol w:w="1559"/>
                    <w:gridCol w:w="680"/>
                    <w:gridCol w:w="1134"/>
                    <w:gridCol w:w="1276"/>
                    <w:gridCol w:w="2693"/>
                    <w:gridCol w:w="426"/>
                    <w:gridCol w:w="567"/>
                    <w:gridCol w:w="879"/>
                    <w:gridCol w:w="737"/>
                    <w:gridCol w:w="986"/>
                  </w:tblGrid>
                  <w:tr w:rsidR="00D63751" w:rsidRPr="00D63751" w:rsidTr="00DE0A24">
                    <w:tc>
                      <w:tcPr>
                        <w:tcW w:w="1668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 xml:space="preserve">Уникальный номер реестровой записи </w:t>
                        </w:r>
                      </w:p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244" w:type="dxa"/>
                        <w:gridSpan w:val="3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Показатель, характеризующий содержание муниципальной услуги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Показатель,  характеризующий условия (формы) оказания муниципальной услуги</w:t>
                        </w:r>
                      </w:p>
                    </w:tc>
                    <w:tc>
                      <w:tcPr>
                        <w:tcW w:w="3686" w:type="dxa"/>
                        <w:gridSpan w:val="3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Показатель качества муниципальной услуги</w:t>
                        </w:r>
                      </w:p>
                    </w:tc>
                    <w:tc>
                      <w:tcPr>
                        <w:tcW w:w="2602" w:type="dxa"/>
                        <w:gridSpan w:val="3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Значение показателя качества муниципальной услуги</w:t>
                        </w:r>
                      </w:p>
                    </w:tc>
                  </w:tr>
                  <w:tr w:rsidR="00D63751" w:rsidRPr="00D63751" w:rsidTr="00DE0A24">
                    <w:tc>
                      <w:tcPr>
                        <w:tcW w:w="1668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005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наименование</w:t>
                        </w:r>
                      </w:p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 xml:space="preserve"> показателя</w:t>
                        </w:r>
                      </w:p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Категории</w:t>
                        </w:r>
                      </w:p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993" w:type="dxa"/>
                        <w:gridSpan w:val="2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879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2019 год (очередной финансовый год)</w:t>
                        </w:r>
                      </w:p>
                    </w:tc>
                    <w:tc>
                      <w:tcPr>
                        <w:tcW w:w="737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2020(1-й год планового периода</w:t>
                        </w:r>
                      </w:p>
                    </w:tc>
                    <w:tc>
                      <w:tcPr>
                        <w:tcW w:w="986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2021 (2-й год планового периода)</w:t>
                        </w:r>
                      </w:p>
                    </w:tc>
                  </w:tr>
                  <w:tr w:rsidR="00D63751" w:rsidRPr="00D63751" w:rsidTr="00DE0A24">
                    <w:tc>
                      <w:tcPr>
                        <w:tcW w:w="1668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  <w:sz w:val="14"/>
                            <w:szCs w:val="14"/>
                          </w:rPr>
                        </w:pPr>
                        <w:r w:rsidRPr="00D63751">
                          <w:rPr>
                            <w:b/>
                            <w:sz w:val="14"/>
                            <w:szCs w:val="1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код</w:t>
                        </w:r>
                      </w:p>
                    </w:tc>
                    <w:tc>
                      <w:tcPr>
                        <w:tcW w:w="879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37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86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</w:tr>
                  <w:tr w:rsidR="00D63751" w:rsidRPr="00D63751" w:rsidTr="00DE0A24">
                    <w:tc>
                      <w:tcPr>
                        <w:tcW w:w="1668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005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26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879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986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63751">
                          <w:rPr>
                            <w:b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D63751" w:rsidRPr="00D63751" w:rsidTr="00DE0A24">
                    <w:tc>
                      <w:tcPr>
                        <w:tcW w:w="1668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2204</w:t>
                        </w:r>
                        <w:r w:rsidR="00285128">
                          <w:rPr>
                            <w:b/>
                          </w:rPr>
                          <w:t>7</w:t>
                        </w:r>
                        <w:r w:rsidRPr="00D63751">
                          <w:rPr>
                            <w:b/>
                          </w:rPr>
                          <w:t>001001</w:t>
                        </w:r>
                        <w:r w:rsidR="00285128">
                          <w:rPr>
                            <w:b/>
                          </w:rPr>
                          <w:t>0</w:t>
                        </w:r>
                        <w:r w:rsidRPr="00D63751">
                          <w:rPr>
                            <w:b/>
                          </w:rPr>
                          <w:t>0000100</w:t>
                        </w:r>
                        <w:r w:rsidR="00285128">
                          <w:rPr>
                            <w:b/>
                          </w:rPr>
                          <w:t>5</w:t>
                        </w:r>
                        <w:r w:rsidRPr="00D63751">
                          <w:rPr>
                            <w:b/>
                          </w:rPr>
                          <w:t>100</w:t>
                        </w:r>
                      </w:p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005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 xml:space="preserve">Предоставление социального обслуживания в форме на дому,  включая оказание социально-бытовых услуг, </w:t>
                        </w:r>
                        <w:r w:rsidRPr="00D63751">
                          <w:rPr>
                            <w:b/>
                          </w:rPr>
                          <w:lastRenderedPageBreak/>
                          <w:t>социально-медицинских услуг, социально-психологических услуг, социально-педагогических услуг, социально-трудовых услуг, 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rStyle w:val="CharStyle8"/>
                            <w:sz w:val="20"/>
                          </w:rPr>
                          <w:lastRenderedPageBreak/>
                          <w:t xml:space="preserve">Гражданин полностью или частично утративший </w:t>
                        </w:r>
                        <w:r w:rsidRPr="00D63751">
                          <w:rPr>
                            <w:rStyle w:val="CharStyle8"/>
                            <w:sz w:val="20"/>
                          </w:rPr>
                          <w:lastRenderedPageBreak/>
                          <w:t>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Очно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 xml:space="preserve">Доля получателей социальных услуг, получающих социальные услуги, от общего числа </w:t>
                        </w:r>
                        <w:r w:rsidRPr="00D63751">
                          <w:rPr>
                            <w:b/>
                          </w:rPr>
                          <w:lastRenderedPageBreak/>
                          <w:t>получателей социальных услуг,  находящихся на социальном обслуживании в организации</w:t>
                        </w:r>
                      </w:p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D63751" w:rsidRPr="00D63751" w:rsidRDefault="00680F00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3,7</w:t>
                        </w:r>
                        <w:r w:rsidR="00D63751" w:rsidRPr="00D63751">
                          <w:rPr>
                            <w:b/>
                          </w:rPr>
                          <w:t>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D63751" w:rsidRPr="00D63751" w:rsidRDefault="00680F00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3,7</w:t>
                        </w:r>
                        <w:r w:rsidR="00D63751" w:rsidRPr="00D63751">
                          <w:rPr>
                            <w:b/>
                          </w:rPr>
                          <w:t>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D63751" w:rsidRPr="00D63751" w:rsidRDefault="00680F00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3,7</w:t>
                        </w:r>
                        <w:r w:rsidR="00D63751" w:rsidRPr="00D63751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D63751" w:rsidRPr="00D63751" w:rsidTr="00DE0A24">
                    <w:tc>
                      <w:tcPr>
                        <w:tcW w:w="1668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rPr>
                            <w:rStyle w:val="CharStyle8"/>
                            <w:bCs/>
                            <w:sz w:val="20"/>
                          </w:rPr>
                        </w:pPr>
                        <w:r w:rsidRPr="00D63751">
                          <w:rPr>
                            <w:rStyle w:val="CharStyle8"/>
                            <w:sz w:val="20"/>
                          </w:rPr>
                          <w:t>Удовлетворенность получателей социальных услуг в оказанных социальных услугах</w:t>
                        </w:r>
                      </w:p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100%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100%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100%</w:t>
                        </w:r>
                      </w:p>
                    </w:tc>
                  </w:tr>
                  <w:tr w:rsidR="00D63751" w:rsidRPr="00D63751" w:rsidTr="00DE0A24">
                    <w:tc>
                      <w:tcPr>
                        <w:tcW w:w="1668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rPr>
                            <w:rStyle w:val="CharStyle8"/>
                            <w:bCs/>
                            <w:sz w:val="20"/>
                          </w:rPr>
                        </w:pPr>
                        <w:r w:rsidRPr="00D63751">
                          <w:rPr>
                            <w:rStyle w:val="CharStyle8"/>
                            <w:sz w:val="20"/>
                          </w:rPr>
                          <w:t>Укомплектование организации специалистами, оказывающими социальные услуги</w:t>
                        </w:r>
                      </w:p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100%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100%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100%</w:t>
                        </w:r>
                      </w:p>
                    </w:tc>
                  </w:tr>
                  <w:tr w:rsidR="00D63751" w:rsidRPr="00D63751" w:rsidTr="00DE0A24">
                    <w:tc>
                      <w:tcPr>
                        <w:tcW w:w="1668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rPr>
                            <w:b/>
                          </w:rPr>
                        </w:pPr>
                        <w:r w:rsidRPr="00D63751">
                          <w:rPr>
                            <w:rStyle w:val="CharStyle8"/>
                            <w:sz w:val="20"/>
                          </w:rPr>
                          <w:t>Повышение качества социальных услуг и эффективности их оказания (определяется исходя из мероприятий направленных на совершенствование деятельности организации при предоставлении социального обслуживания)</w:t>
                        </w:r>
                      </w:p>
                    </w:tc>
                    <w:tc>
                      <w:tcPr>
                        <w:tcW w:w="426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100%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100%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D63751" w:rsidRPr="00D63751" w:rsidRDefault="00D63751" w:rsidP="00D63751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b/>
                          </w:rPr>
                        </w:pPr>
                        <w:r w:rsidRPr="00D63751">
                          <w:rPr>
                            <w:b/>
                          </w:rPr>
                          <w:t>100%</w:t>
                        </w:r>
                      </w:p>
                    </w:tc>
                  </w:tr>
                </w:tbl>
                <w:p w:rsidR="00D63751" w:rsidRPr="00D63751" w:rsidRDefault="00D63751" w:rsidP="00D63751">
                  <w:pPr>
                    <w:tabs>
                      <w:tab w:val="left" w:pos="4245"/>
                    </w:tabs>
                    <w:rPr>
                      <w:b/>
                    </w:rPr>
                  </w:pPr>
                </w:p>
                <w:p w:rsidR="00D63751" w:rsidRPr="00D63751" w:rsidRDefault="00D63751" w:rsidP="00D63751">
                  <w:pPr>
                    <w:tabs>
                      <w:tab w:val="left" w:pos="1950"/>
                    </w:tabs>
                    <w:rPr>
                      <w:b/>
                    </w:rPr>
                  </w:pPr>
                </w:p>
              </w:tc>
            </w:tr>
          </w:tbl>
          <w:p w:rsidR="001D00EB" w:rsidRPr="00D63751" w:rsidRDefault="001D00EB" w:rsidP="00DE0A24">
            <w:pPr>
              <w:rPr>
                <w:b/>
              </w:rPr>
            </w:pPr>
          </w:p>
          <w:p w:rsidR="005F735B" w:rsidRPr="00EC428F" w:rsidRDefault="005F735B" w:rsidP="005F735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Courier New" w:hAnsi="Courier New" w:cs="Courier New"/>
              </w:rPr>
            </w:pPr>
            <w:r w:rsidRPr="00EC428F">
              <w:rPr>
                <w:sz w:val="24"/>
              </w:rPr>
              <w:t>Допустимые (возможные) отклонения от установленных показателей качества</w:t>
            </w:r>
            <w:r>
              <w:rPr>
                <w:sz w:val="24"/>
              </w:rPr>
              <w:t xml:space="preserve"> муниципальной </w:t>
            </w:r>
            <w:r w:rsidRPr="00EC428F">
              <w:rPr>
                <w:sz w:val="24"/>
              </w:rPr>
              <w:t xml:space="preserve"> услуги, в п</w:t>
            </w:r>
            <w:r>
              <w:rPr>
                <w:sz w:val="24"/>
              </w:rPr>
              <w:t>ределах которых муниципальное</w:t>
            </w:r>
            <w:r w:rsidRPr="00EC428F">
              <w:rPr>
                <w:sz w:val="24"/>
              </w:rPr>
              <w:t xml:space="preserve"> задание считается выполненным (процентов)</w:t>
            </w:r>
            <w:r>
              <w:rPr>
                <w:sz w:val="24"/>
              </w:rPr>
              <w:t xml:space="preserve">    -  10%</w:t>
            </w:r>
          </w:p>
          <w:p w:rsidR="005F735B" w:rsidRDefault="005F735B" w:rsidP="005F735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5F735B" w:rsidRDefault="005F735B" w:rsidP="005F735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5F735B" w:rsidRDefault="005F735B" w:rsidP="005F735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92247A" w:rsidRDefault="0092247A" w:rsidP="005F735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92247A" w:rsidRDefault="0092247A" w:rsidP="005F735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92247A" w:rsidRDefault="0092247A" w:rsidP="005F735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5F735B" w:rsidRDefault="005F735B" w:rsidP="005F735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5F735B" w:rsidRDefault="005F735B" w:rsidP="005F735B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  <w:p w:rsidR="005F735B" w:rsidRPr="0089762A" w:rsidRDefault="005F735B" w:rsidP="005F735B">
            <w:pPr>
              <w:pStyle w:val="ad"/>
              <w:tabs>
                <w:tab w:val="left" w:pos="4245"/>
              </w:tabs>
              <w:ind w:left="0"/>
            </w:pPr>
            <w:r w:rsidRPr="0089762A">
              <w:lastRenderedPageBreak/>
              <w:t>3.2.Показатели, характеризующие объем муниципальной услуги</w:t>
            </w:r>
          </w:p>
          <w:p w:rsidR="005F735B" w:rsidRDefault="005F735B" w:rsidP="005F735B">
            <w:pPr>
              <w:pStyle w:val="ad"/>
              <w:tabs>
                <w:tab w:val="left" w:pos="10890"/>
              </w:tabs>
              <w:ind w:left="0"/>
            </w:pPr>
            <w:r>
              <w:tab/>
              <w:t xml:space="preserve">   </w:t>
            </w:r>
          </w:p>
          <w:p w:rsidR="005F735B" w:rsidRDefault="005F735B" w:rsidP="005F735B">
            <w:pPr>
              <w:pStyle w:val="ad"/>
              <w:tabs>
                <w:tab w:val="left" w:pos="10890"/>
              </w:tabs>
              <w:ind w:left="0"/>
            </w:pPr>
          </w:p>
          <w:p w:rsidR="005F735B" w:rsidRPr="0089762A" w:rsidRDefault="005F735B" w:rsidP="005F735B">
            <w:pPr>
              <w:pStyle w:val="ad"/>
              <w:tabs>
                <w:tab w:val="left" w:pos="10890"/>
              </w:tabs>
              <w:ind w:left="0"/>
            </w:pPr>
          </w:p>
          <w:p w:rsidR="005F735B" w:rsidRPr="0089762A" w:rsidRDefault="005F735B" w:rsidP="005F735B">
            <w:pPr>
              <w:pStyle w:val="ad"/>
              <w:tabs>
                <w:tab w:val="left" w:pos="4245"/>
              </w:tabs>
              <w:ind w:left="0"/>
            </w:pPr>
          </w:p>
          <w:tbl>
            <w:tblPr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09"/>
              <w:gridCol w:w="2410"/>
              <w:gridCol w:w="1276"/>
              <w:gridCol w:w="850"/>
              <w:gridCol w:w="851"/>
              <w:gridCol w:w="709"/>
              <w:gridCol w:w="1275"/>
              <w:gridCol w:w="567"/>
              <w:gridCol w:w="567"/>
              <w:gridCol w:w="851"/>
              <w:gridCol w:w="850"/>
              <w:gridCol w:w="1134"/>
              <w:gridCol w:w="709"/>
              <w:gridCol w:w="851"/>
              <w:gridCol w:w="855"/>
            </w:tblGrid>
            <w:tr w:rsidR="005F735B" w:rsidTr="00DE0A24">
              <w:trPr>
                <w:trHeight w:val="617"/>
              </w:trPr>
              <w:tc>
                <w:tcPr>
                  <w:tcW w:w="1809" w:type="dxa"/>
                  <w:vMerge w:val="restart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Уникальный номер реестровой записи 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gridSpan w:val="3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16"/>
                      <w:szCs w:val="16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560" w:type="dxa"/>
                  <w:gridSpan w:val="2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16"/>
                      <w:szCs w:val="16"/>
                    </w:rPr>
                    <w:t>Показатель,  характеризующий условия (формы) оказания муниципальной услуги</w:t>
                  </w:r>
                </w:p>
              </w:tc>
              <w:tc>
                <w:tcPr>
                  <w:tcW w:w="2409" w:type="dxa"/>
                  <w:gridSpan w:val="3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835" w:type="dxa"/>
                  <w:gridSpan w:val="3"/>
                  <w:vMerge w:val="restart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415" w:type="dxa"/>
                  <w:gridSpan w:val="3"/>
                  <w:vMerge w:val="restart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Среднегодовой размер платы (цена, тариф)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руб.</w:t>
                  </w:r>
                </w:p>
              </w:tc>
            </w:tr>
            <w:tr w:rsidR="005F735B" w:rsidTr="00DE0A24">
              <w:tc>
                <w:tcPr>
                  <w:tcW w:w="1809" w:type="dxa"/>
                  <w:vMerge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 w:val="restart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Категории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16"/>
                      <w:szCs w:val="16"/>
                    </w:rPr>
                    <w:t>единица измерения по ОКЕИ</w:t>
                  </w:r>
                </w:p>
              </w:tc>
              <w:tc>
                <w:tcPr>
                  <w:tcW w:w="2835" w:type="dxa"/>
                  <w:gridSpan w:val="3"/>
                  <w:vMerge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5" w:type="dxa"/>
                  <w:gridSpan w:val="3"/>
                  <w:vMerge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5F735B" w:rsidTr="00DE0A24">
              <w:tc>
                <w:tcPr>
                  <w:tcW w:w="1809" w:type="dxa"/>
                  <w:vMerge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код </w:t>
                  </w:r>
                </w:p>
              </w:tc>
              <w:tc>
                <w:tcPr>
                  <w:tcW w:w="851" w:type="dxa"/>
                </w:tcPr>
                <w:p w:rsidR="005F735B" w:rsidRPr="00E9554A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4"/>
                      <w:szCs w:val="14"/>
                    </w:rPr>
                  </w:pPr>
                  <w:r w:rsidRPr="00E9554A">
                    <w:rPr>
                      <w:sz w:val="14"/>
                      <w:szCs w:val="14"/>
                    </w:rPr>
                    <w:t>201</w:t>
                  </w:r>
                  <w:r>
                    <w:rPr>
                      <w:sz w:val="14"/>
                      <w:szCs w:val="14"/>
                    </w:rPr>
                    <w:t>9</w:t>
                  </w:r>
                  <w:r w:rsidRPr="00E9554A">
                    <w:rPr>
                      <w:sz w:val="14"/>
                      <w:szCs w:val="14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0" w:type="dxa"/>
                </w:tcPr>
                <w:p w:rsidR="005F735B" w:rsidRPr="009F1A3B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9F1A3B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9F1A3B">
                    <w:rPr>
                      <w:sz w:val="16"/>
                      <w:szCs w:val="16"/>
                    </w:rPr>
                    <w:t>(1-й год планового периода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5F735B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(2-й1год планового периода)</w:t>
                  </w:r>
                </w:p>
              </w:tc>
              <w:tc>
                <w:tcPr>
                  <w:tcW w:w="709" w:type="dxa"/>
                </w:tcPr>
                <w:p w:rsidR="005F735B" w:rsidRPr="00E9554A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4"/>
                      <w:szCs w:val="14"/>
                    </w:rPr>
                  </w:pPr>
                  <w:r w:rsidRPr="00E9554A">
                    <w:rPr>
                      <w:sz w:val="14"/>
                      <w:szCs w:val="14"/>
                    </w:rPr>
                    <w:t>20</w:t>
                  </w:r>
                  <w:r>
                    <w:rPr>
                      <w:sz w:val="14"/>
                      <w:szCs w:val="14"/>
                    </w:rPr>
                    <w:t>19</w:t>
                  </w:r>
                  <w:r w:rsidRPr="00E9554A">
                    <w:rPr>
                      <w:sz w:val="14"/>
                      <w:szCs w:val="14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1" w:type="dxa"/>
                </w:tcPr>
                <w:p w:rsidR="005F735B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2020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(1-й год планового периода)</w:t>
                  </w:r>
                </w:p>
              </w:tc>
              <w:tc>
                <w:tcPr>
                  <w:tcW w:w="855" w:type="dxa"/>
                </w:tcPr>
                <w:p w:rsidR="005F735B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(2-й год планового периода)</w:t>
                  </w:r>
                </w:p>
              </w:tc>
            </w:tr>
            <w:tr w:rsidR="005F735B" w:rsidTr="00DE0A24">
              <w:tc>
                <w:tcPr>
                  <w:tcW w:w="1809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5C59D7">
                    <w:rPr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55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5F735B" w:rsidTr="00DE0A24">
              <w:tc>
                <w:tcPr>
                  <w:tcW w:w="1809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</w:pPr>
                  <w:r w:rsidRPr="005C59D7">
                    <w:t>220</w:t>
                  </w:r>
                  <w:r>
                    <w:t>4</w:t>
                  </w:r>
                  <w:r w:rsidR="006E65AA">
                    <w:t>7</w:t>
                  </w:r>
                  <w:r>
                    <w:t>001001</w:t>
                  </w:r>
                  <w:r w:rsidR="006E65AA">
                    <w:t>0</w:t>
                  </w:r>
                  <w:r>
                    <w:t>0000100</w:t>
                  </w:r>
                  <w:r w:rsidR="006E65AA">
                    <w:t>5</w:t>
                  </w:r>
                  <w:r>
                    <w:t>100</w:t>
                  </w: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color w:val="auto"/>
                      <w:sz w:val="20"/>
                      <w:szCs w:val="20"/>
                    </w:rPr>
                    <w:t xml:space="preserve">Предоставление социального обслуживания в форме на дому,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</w:t>
                  </w:r>
                  <w:r w:rsidRPr="005C59D7">
                    <w:rPr>
                      <w:color w:val="auto"/>
                      <w:sz w:val="20"/>
                      <w:szCs w:val="20"/>
                    </w:rPr>
                    <w:lastRenderedPageBreak/>
                    <w:t>социальных услуг</w:t>
                  </w:r>
                </w:p>
              </w:tc>
              <w:tc>
                <w:tcPr>
                  <w:tcW w:w="1276" w:type="dxa"/>
                </w:tcPr>
                <w:p w:rsidR="005F735B" w:rsidRPr="004E18AD" w:rsidRDefault="005F735B" w:rsidP="005F735B">
                  <w:pPr>
                    <w:framePr w:hSpace="180" w:wrap="around" w:vAnchor="text" w:hAnchor="page" w:x="1113" w:y="837"/>
                    <w:rPr>
                      <w:rStyle w:val="CharStyle8"/>
                      <w:b w:val="0"/>
                      <w:bCs/>
                      <w:sz w:val="20"/>
                    </w:rPr>
                  </w:pPr>
                  <w:r w:rsidRPr="004E18AD">
                    <w:rPr>
                      <w:rStyle w:val="CharStyle8"/>
                      <w:b w:val="0"/>
                      <w:sz w:val="20"/>
                    </w:rPr>
                    <w:lastRenderedPageBreak/>
                    <w:t xml:space="preserve"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</w:t>
                  </w:r>
                  <w:r w:rsidRPr="004E18AD">
                    <w:rPr>
                      <w:rStyle w:val="CharStyle8"/>
                      <w:b w:val="0"/>
                      <w:sz w:val="20"/>
                    </w:rPr>
                    <w:lastRenderedPageBreak/>
                    <w:t>заболевания, травмы, возраста или наличия инвалидности;</w:t>
                  </w:r>
                </w:p>
                <w:p w:rsidR="005F735B" w:rsidRDefault="005F735B" w:rsidP="005F735B">
                  <w:pPr>
                    <w:framePr w:hSpace="180" w:wrap="around" w:vAnchor="text" w:hAnchor="page" w:x="1113" w:y="837"/>
                    <w:rPr>
                      <w:rStyle w:val="CharStyle8"/>
                      <w:b w:val="0"/>
                      <w:bCs/>
                      <w:sz w:val="20"/>
                    </w:rPr>
                  </w:pPr>
                </w:p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Очно</w:t>
                  </w:r>
                </w:p>
              </w:tc>
              <w:tc>
                <w:tcPr>
                  <w:tcW w:w="709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20"/>
                      <w:szCs w:val="20"/>
                    </w:rPr>
                    <w:t>Численность граждан, получивших социальные услуги</w:t>
                  </w:r>
                </w:p>
              </w:tc>
              <w:tc>
                <w:tcPr>
                  <w:tcW w:w="567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567" w:type="dxa"/>
                </w:tcPr>
                <w:p w:rsidR="005F735B" w:rsidRPr="005C59D7" w:rsidRDefault="005F735B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851" w:type="dxa"/>
                </w:tcPr>
                <w:p w:rsidR="005F735B" w:rsidRPr="001E7AE1" w:rsidRDefault="00163100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50" w:type="dxa"/>
                </w:tcPr>
                <w:p w:rsidR="005F735B" w:rsidRPr="00E94300" w:rsidRDefault="00163100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4" w:type="dxa"/>
                </w:tcPr>
                <w:p w:rsidR="005F735B" w:rsidRPr="001E7AE1" w:rsidRDefault="00163100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5F735B" w:rsidRPr="00E94300" w:rsidRDefault="00163100" w:rsidP="005F735B">
                  <w:pPr>
                    <w:framePr w:hSpace="180" w:wrap="around" w:vAnchor="text" w:hAnchor="page" w:x="1113" w:y="837"/>
                  </w:pPr>
                  <w:r>
                    <w:t>Бесплатно</w:t>
                  </w:r>
                </w:p>
              </w:tc>
              <w:tc>
                <w:tcPr>
                  <w:tcW w:w="851" w:type="dxa"/>
                </w:tcPr>
                <w:p w:rsidR="005F735B" w:rsidRPr="00E94300" w:rsidRDefault="00163100" w:rsidP="005F735B">
                  <w:pPr>
                    <w:framePr w:hSpace="180" w:wrap="around" w:vAnchor="text" w:hAnchor="page" w:x="1113" w:y="837"/>
                  </w:pPr>
                  <w:r>
                    <w:t>Бесплатно</w:t>
                  </w:r>
                </w:p>
              </w:tc>
              <w:tc>
                <w:tcPr>
                  <w:tcW w:w="855" w:type="dxa"/>
                </w:tcPr>
                <w:p w:rsidR="005F735B" w:rsidRPr="005C59D7" w:rsidRDefault="00163100" w:rsidP="005F735B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Бесплатно</w:t>
                  </w:r>
                </w:p>
              </w:tc>
            </w:tr>
          </w:tbl>
          <w:p w:rsidR="005F735B" w:rsidRDefault="005F735B" w:rsidP="005F735B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tblpX="12949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5"/>
            </w:tblGrid>
            <w:tr w:rsidR="005F735B" w:rsidTr="00DE0A24">
              <w:trPr>
                <w:trHeight w:val="270"/>
              </w:trPr>
              <w:tc>
                <w:tcPr>
                  <w:tcW w:w="855" w:type="dxa"/>
                </w:tcPr>
                <w:p w:rsidR="005F735B" w:rsidRDefault="005F735B" w:rsidP="005F735B">
                  <w:pPr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F735B" w:rsidRDefault="005F735B" w:rsidP="005F735B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  <w:p w:rsidR="005F735B" w:rsidRDefault="005F735B" w:rsidP="005F735B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D31C49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услуги, в пределах 0,95, которых муниципальное задание считается выполненным (в</w:t>
            </w:r>
            <w:r>
              <w:rPr>
                <w:sz w:val="16"/>
                <w:szCs w:val="16"/>
              </w:rPr>
              <w:t xml:space="preserve"> </w:t>
            </w:r>
            <w:r w:rsidRPr="00D31C49">
              <w:rPr>
                <w:sz w:val="16"/>
                <w:szCs w:val="16"/>
              </w:rPr>
              <w:t>%)</w:t>
            </w:r>
          </w:p>
          <w:p w:rsidR="005F735B" w:rsidRDefault="005F735B" w:rsidP="005F735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5F735B" w:rsidRDefault="005F735B" w:rsidP="005F735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5F735B" w:rsidRDefault="005F735B" w:rsidP="005F735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5F735B" w:rsidRPr="00913C31" w:rsidRDefault="005F735B" w:rsidP="005F735B">
            <w:pPr>
              <w:tabs>
                <w:tab w:val="left" w:pos="4245"/>
              </w:tabs>
              <w:rPr>
                <w:b/>
              </w:rPr>
            </w:pPr>
            <w:r w:rsidRPr="00913C31">
              <w:rPr>
                <w:b/>
              </w:rPr>
              <w:t xml:space="preserve">4.Нормативно правовые акты, устанавливающие размер платы (цену, тариф) либо порядок их установления </w:t>
            </w:r>
          </w:p>
          <w:p w:rsidR="005F735B" w:rsidRDefault="005F735B" w:rsidP="005F735B">
            <w:pPr>
              <w:tabs>
                <w:tab w:val="left" w:pos="4245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09"/>
              <w:gridCol w:w="4536"/>
              <w:gridCol w:w="1843"/>
              <w:gridCol w:w="1701"/>
              <w:gridCol w:w="5805"/>
            </w:tblGrid>
            <w:tr w:rsidR="005F735B" w:rsidTr="00DE0A24">
              <w:tc>
                <w:tcPr>
                  <w:tcW w:w="15694" w:type="dxa"/>
                  <w:gridSpan w:val="5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Нормативные правовой акт</w:t>
                  </w: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5F735B" w:rsidTr="00DE0A24">
              <w:tc>
                <w:tcPr>
                  <w:tcW w:w="1809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вид</w:t>
                  </w:r>
                </w:p>
              </w:tc>
              <w:tc>
                <w:tcPr>
                  <w:tcW w:w="4536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принявший орган</w:t>
                  </w:r>
                </w:p>
              </w:tc>
              <w:tc>
                <w:tcPr>
                  <w:tcW w:w="1843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1701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5805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</w:tr>
            <w:tr w:rsidR="005F735B" w:rsidTr="00DE0A24">
              <w:tc>
                <w:tcPr>
                  <w:tcW w:w="1809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05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5F735B" w:rsidTr="00DE0A24">
              <w:tc>
                <w:tcPr>
                  <w:tcW w:w="1809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 xml:space="preserve">Постановление </w:t>
                  </w:r>
                </w:p>
              </w:tc>
              <w:tc>
                <w:tcPr>
                  <w:tcW w:w="4536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 xml:space="preserve">Правительство Пензенской области </w:t>
                  </w:r>
                </w:p>
              </w:tc>
              <w:tc>
                <w:tcPr>
                  <w:tcW w:w="1843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10.11.2015г.</w:t>
                  </w:r>
                </w:p>
              </w:tc>
              <w:tc>
                <w:tcPr>
                  <w:tcW w:w="1701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№</w:t>
                  </w:r>
                  <w:r>
                    <w:t xml:space="preserve"> 625</w:t>
                  </w:r>
                  <w:r w:rsidRPr="005C59D7">
                    <w:t>-пП</w:t>
                  </w:r>
                </w:p>
              </w:tc>
              <w:tc>
                <w:tcPr>
                  <w:tcW w:w="5805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О утверждении Порядка предоставления социальных услуг в форме социального обслуживания на дому в пензенской области (с последующими изменениями)</w:t>
                  </w:r>
                </w:p>
              </w:tc>
            </w:tr>
            <w:tr w:rsidR="005F735B" w:rsidTr="00DE0A24">
              <w:tc>
                <w:tcPr>
                  <w:tcW w:w="1809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4536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843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701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5805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</w:tr>
          </w:tbl>
          <w:p w:rsidR="005F735B" w:rsidRDefault="005F735B" w:rsidP="005F735B">
            <w:pPr>
              <w:tabs>
                <w:tab w:val="left" w:pos="4245"/>
              </w:tabs>
            </w:pPr>
          </w:p>
          <w:p w:rsidR="005F735B" w:rsidRPr="00913C31" w:rsidRDefault="005F735B" w:rsidP="005F735B">
            <w:pPr>
              <w:tabs>
                <w:tab w:val="left" w:pos="4245"/>
              </w:tabs>
              <w:rPr>
                <w:b/>
              </w:rPr>
            </w:pPr>
            <w:r w:rsidRPr="00913C31">
              <w:rPr>
                <w:b/>
              </w:rPr>
              <w:t>5.Порядок оказания муниципальной услуги</w:t>
            </w:r>
          </w:p>
          <w:p w:rsidR="005F735B" w:rsidRDefault="005F735B" w:rsidP="005F735B">
            <w:pPr>
              <w:tabs>
                <w:tab w:val="left" w:pos="4245"/>
              </w:tabs>
            </w:pPr>
          </w:p>
          <w:p w:rsidR="005F735B" w:rsidRDefault="005F735B" w:rsidP="005F735B">
            <w:pPr>
              <w:tabs>
                <w:tab w:val="left" w:pos="4245"/>
              </w:tabs>
            </w:pPr>
            <w:r>
              <w:t>5.1. Нормативные правовые акты, регулирующие порядок оказания муниципальной услуги</w:t>
            </w:r>
          </w:p>
          <w:p w:rsidR="005F735B" w:rsidRDefault="005F735B" w:rsidP="005F735B">
            <w:pPr>
              <w:tabs>
                <w:tab w:val="left" w:pos="4245"/>
              </w:tabs>
            </w:pPr>
          </w:p>
          <w:p w:rsidR="005F735B" w:rsidRDefault="005F735B" w:rsidP="005F735B">
            <w:pPr>
              <w:tabs>
                <w:tab w:val="left" w:pos="4245"/>
              </w:tabs>
            </w:pPr>
            <w:r>
              <w:t>- Федеральный закон от 27.12.2013г №442-ФЗ «Об основах социального обслуживания граждан в Российской Федерации»</w:t>
            </w:r>
          </w:p>
          <w:p w:rsidR="005F735B" w:rsidRDefault="005F735B" w:rsidP="005F735B">
            <w:pPr>
              <w:tabs>
                <w:tab w:val="left" w:pos="4245"/>
              </w:tabs>
            </w:pPr>
            <w:r>
              <w:t>- Закон Пензенской области от 26.11.2014г №2645-ЗПО «О социальном обслуживании граждан в Пензенской области»</w:t>
            </w:r>
          </w:p>
          <w:p w:rsidR="005F735B" w:rsidRDefault="005F735B" w:rsidP="005F735B">
            <w:pPr>
              <w:tabs>
                <w:tab w:val="left" w:pos="4245"/>
              </w:tabs>
            </w:pPr>
            <w:r>
              <w:t>- Постановление Правительства Пензенской области №625-пП от 10.11.2015г «Об утверждении Порядка предоставления социальных услуг в форме социального обслуживания на дому в Пензенской области» (с последующими изменениями)</w:t>
            </w:r>
          </w:p>
          <w:p w:rsidR="005F735B" w:rsidRDefault="005F735B" w:rsidP="005F735B">
            <w:pPr>
              <w:tabs>
                <w:tab w:val="left" w:pos="4245"/>
              </w:tabs>
            </w:pPr>
          </w:p>
          <w:p w:rsidR="005F735B" w:rsidRDefault="005F735B" w:rsidP="005F735B">
            <w:pPr>
              <w:tabs>
                <w:tab w:val="left" w:pos="4245"/>
              </w:tabs>
            </w:pPr>
            <w:r>
              <w:t>5.2. порядок Информирования потенциальных потребителей муниципальной услуги</w:t>
            </w:r>
          </w:p>
          <w:p w:rsidR="005F735B" w:rsidRDefault="005F735B" w:rsidP="005F735B">
            <w:pPr>
              <w:tabs>
                <w:tab w:val="left" w:pos="4245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936"/>
              <w:gridCol w:w="6804"/>
              <w:gridCol w:w="4954"/>
            </w:tblGrid>
            <w:tr w:rsidR="005F735B" w:rsidTr="00DE0A24">
              <w:tc>
                <w:tcPr>
                  <w:tcW w:w="3936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Способ информирования</w:t>
                  </w:r>
                </w:p>
              </w:tc>
              <w:tc>
                <w:tcPr>
                  <w:tcW w:w="6804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Состав размещаемой информации</w:t>
                  </w:r>
                </w:p>
              </w:tc>
              <w:tc>
                <w:tcPr>
                  <w:tcW w:w="4954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Частота обновления информации</w:t>
                  </w:r>
                </w:p>
              </w:tc>
            </w:tr>
            <w:tr w:rsidR="005F735B" w:rsidTr="00DE0A24">
              <w:tc>
                <w:tcPr>
                  <w:tcW w:w="3936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Размещение информации на:</w:t>
                  </w: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- информационных стендах;</w:t>
                  </w: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- сайте учреждения в сети Интернет;</w:t>
                  </w:r>
                </w:p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- печатных средств массовой информации</w:t>
                  </w:r>
                </w:p>
              </w:tc>
              <w:tc>
                <w:tcPr>
                  <w:tcW w:w="6804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Информация о перечне услуг, порядке предоставления услуг, взимаемой платы за услуги, другая исчерпывающая информация в рамках предоставления государственных и муниципальных услуг</w:t>
                  </w:r>
                </w:p>
              </w:tc>
              <w:tc>
                <w:tcPr>
                  <w:tcW w:w="4954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По мере изменения справочной информации</w:t>
                  </w:r>
                </w:p>
              </w:tc>
            </w:tr>
            <w:tr w:rsidR="005F735B" w:rsidTr="00DE0A24">
              <w:tc>
                <w:tcPr>
                  <w:tcW w:w="3936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lastRenderedPageBreak/>
                    <w:t>Ответы на письменные обращения и запросы граждан</w:t>
                  </w:r>
                </w:p>
              </w:tc>
              <w:tc>
                <w:tcPr>
                  <w:tcW w:w="6804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Предоставление информации по вопросу заявителя</w:t>
                  </w:r>
                </w:p>
              </w:tc>
              <w:tc>
                <w:tcPr>
                  <w:tcW w:w="4954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По мере запроса информации</w:t>
                  </w:r>
                </w:p>
              </w:tc>
            </w:tr>
            <w:tr w:rsidR="005F735B" w:rsidTr="00DE0A24">
              <w:tc>
                <w:tcPr>
                  <w:tcW w:w="3936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Выезд специалистов на территории сельских администраций</w:t>
                  </w:r>
                </w:p>
              </w:tc>
              <w:tc>
                <w:tcPr>
                  <w:tcW w:w="6804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Информация о перечне услуг, порядке предоставления услуг, взимаемой платы за услуги, другая исчерпывающая информация в рамках предоставления государственных и муниципальных услуг</w:t>
                  </w:r>
                </w:p>
              </w:tc>
              <w:tc>
                <w:tcPr>
                  <w:tcW w:w="4954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Не менее 1 раза в месяц</w:t>
                  </w:r>
                </w:p>
              </w:tc>
            </w:tr>
            <w:tr w:rsidR="005F735B" w:rsidTr="00DE0A24">
              <w:tc>
                <w:tcPr>
                  <w:tcW w:w="3936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6804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4954" w:type="dxa"/>
                </w:tcPr>
                <w:p w:rsidR="005F735B" w:rsidRPr="005C59D7" w:rsidRDefault="005F735B" w:rsidP="005F735B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</w:tr>
          </w:tbl>
          <w:p w:rsidR="001D00EB" w:rsidRDefault="001D00EB" w:rsidP="00DE0A24"/>
          <w:p w:rsidR="001D00EB" w:rsidRDefault="001D00EB" w:rsidP="00DE0A24"/>
          <w:p w:rsidR="001D00EB" w:rsidRDefault="001D00EB" w:rsidP="00DE0A24"/>
          <w:p w:rsidR="001D00EB" w:rsidRDefault="001D00EB" w:rsidP="00DE0A24"/>
          <w:p w:rsidR="001D00EB" w:rsidRDefault="001D00EB" w:rsidP="00DE0A24"/>
          <w:p w:rsidR="001D00EB" w:rsidRDefault="001D00EB" w:rsidP="00DE0A24"/>
          <w:p w:rsidR="001D00EB" w:rsidRDefault="001D00EB" w:rsidP="00DE0A24"/>
          <w:p w:rsidR="001D00EB" w:rsidRDefault="001D00EB" w:rsidP="00DE0A24"/>
          <w:p w:rsidR="001D00EB" w:rsidRDefault="001D00EB" w:rsidP="00DE0A24"/>
          <w:p w:rsidR="001D00EB" w:rsidRPr="004E18AD" w:rsidRDefault="001D00EB" w:rsidP="00DE0A24"/>
          <w:p w:rsidR="001D00EB" w:rsidRDefault="001D00EB" w:rsidP="00DE0A24">
            <w:pPr>
              <w:tabs>
                <w:tab w:val="left" w:pos="4245"/>
              </w:tabs>
            </w:pPr>
          </w:p>
          <w:p w:rsidR="001D00EB" w:rsidRPr="00EF3F26" w:rsidRDefault="001D00EB" w:rsidP="00DE0A24">
            <w:pPr>
              <w:tabs>
                <w:tab w:val="left" w:pos="1950"/>
              </w:tabs>
            </w:pPr>
          </w:p>
        </w:tc>
      </w:tr>
    </w:tbl>
    <w:p w:rsidR="009229E5" w:rsidRDefault="009229E5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9229E5" w:rsidRDefault="009229E5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9229E5" w:rsidRDefault="009229E5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9229E5" w:rsidRDefault="009229E5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9229E5" w:rsidRDefault="009229E5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9229E5" w:rsidRDefault="009229E5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9229E5" w:rsidRDefault="009229E5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D63751" w:rsidRDefault="00D63751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D63751" w:rsidRDefault="00D63751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D63751" w:rsidRDefault="00D63751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D63751" w:rsidRDefault="00D63751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D63751" w:rsidRDefault="00D63751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D63751" w:rsidRDefault="00D63751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D63751" w:rsidRDefault="00D63751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D63751" w:rsidRDefault="00D63751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D63751" w:rsidRDefault="00D63751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D63751" w:rsidRDefault="00D63751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9229E5" w:rsidRDefault="009229E5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9229E5" w:rsidRDefault="009229E5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AB0C3B" w:rsidRDefault="00AB0C3B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AB0C3B" w:rsidRDefault="00AB0C3B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</w:tblGrid>
      <w:tr w:rsidR="00D63751" w:rsidRPr="00463D03" w:rsidTr="00DE0A24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Уникальный</w:t>
            </w:r>
          </w:p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 xml:space="preserve">номер по </w:t>
            </w:r>
          </w:p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базовому</w:t>
            </w:r>
          </w:p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перечню</w:t>
            </w:r>
          </w:p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D63751" w:rsidRPr="00DF0834" w:rsidRDefault="00D63751" w:rsidP="00DE0A24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lang w:val="ru-RU" w:eastAsia="en-US"/>
              </w:rPr>
            </w:pPr>
            <w:r w:rsidRPr="00297FD1">
              <w:rPr>
                <w:b w:val="0"/>
                <w:sz w:val="20"/>
                <w:lang w:val="ru-RU" w:eastAsia="en-US"/>
              </w:rPr>
              <w:t>22.047.0</w:t>
            </w:r>
          </w:p>
        </w:tc>
      </w:tr>
    </w:tbl>
    <w:p w:rsidR="00D63751" w:rsidRDefault="00D63751" w:rsidP="00D63751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</w:p>
    <w:tbl>
      <w:tblPr>
        <w:tblpPr w:leftFromText="180" w:rightFromText="180" w:vertAnchor="text" w:horzAnchor="page" w:tblpX="1113" w:tblpY="837"/>
        <w:tblW w:w="15607" w:type="dxa"/>
        <w:tblLayout w:type="fixed"/>
        <w:tblLook w:val="0000"/>
      </w:tblPr>
      <w:tblGrid>
        <w:gridCol w:w="15607"/>
      </w:tblGrid>
      <w:tr w:rsidR="00D63751" w:rsidRPr="00913C31" w:rsidTr="00DE0A24">
        <w:trPr>
          <w:trHeight w:val="217"/>
        </w:trPr>
        <w:tc>
          <w:tcPr>
            <w:tcW w:w="15607" w:type="dxa"/>
          </w:tcPr>
          <w:p w:rsidR="00D63751" w:rsidRPr="00913C31" w:rsidRDefault="00D63751" w:rsidP="0092247A">
            <w:pPr>
              <w:snapToGrid w:val="0"/>
              <w:jc w:val="center"/>
              <w:rPr>
                <w:b/>
              </w:rPr>
            </w:pPr>
            <w:r w:rsidRPr="00913C31">
              <w:rPr>
                <w:b/>
              </w:rPr>
              <w:t xml:space="preserve">РАЗДЕЛ </w:t>
            </w:r>
            <w:r>
              <w:rPr>
                <w:b/>
              </w:rPr>
              <w:t xml:space="preserve"> </w:t>
            </w:r>
            <w:r w:rsidR="0092247A">
              <w:rPr>
                <w:b/>
              </w:rPr>
              <w:t>4</w:t>
            </w:r>
          </w:p>
        </w:tc>
      </w:tr>
      <w:tr w:rsidR="00D63751" w:rsidRPr="00866893" w:rsidTr="00DE0A24">
        <w:trPr>
          <w:trHeight w:val="2224"/>
        </w:trPr>
        <w:tc>
          <w:tcPr>
            <w:tcW w:w="15607" w:type="dxa"/>
          </w:tcPr>
          <w:p w:rsidR="00D63751" w:rsidRPr="00913C31" w:rsidRDefault="00D63751" w:rsidP="00DE0A24">
            <w:pPr>
              <w:widowControl/>
              <w:numPr>
                <w:ilvl w:val="1"/>
                <w:numId w:val="1"/>
              </w:numPr>
              <w:suppressAutoHyphens/>
              <w:snapToGrid w:val="0"/>
              <w:rPr>
                <w:b/>
              </w:rPr>
            </w:pPr>
            <w:r w:rsidRPr="00913C31">
              <w:rPr>
                <w:b/>
              </w:rPr>
              <w:t>Наименование муниципальной услуги  -</w:t>
            </w:r>
          </w:p>
          <w:p w:rsidR="00D63751" w:rsidRPr="008F49C5" w:rsidRDefault="00D63751" w:rsidP="00DE0A24">
            <w:pPr>
              <w:snapToGrid w:val="0"/>
              <w:ind w:left="132" w:right="-8" w:hanging="360"/>
            </w:pPr>
            <w:r>
              <w:rPr>
                <w:rStyle w:val="CharStyle8"/>
                <w:b w:val="0"/>
                <w:sz w:val="20"/>
              </w:rPr>
              <w:t xml:space="preserve">       </w:t>
            </w:r>
            <w:r w:rsidRPr="004E18AD">
              <w:rPr>
                <w:rStyle w:val="CharStyle8"/>
                <w:b w:val="0"/>
                <w:sz w:val="20"/>
              </w:rPr>
              <w:t>Предоставление социального обслуживания в форме на дому</w:t>
            </w:r>
          </w:p>
        </w:tc>
      </w:tr>
      <w:tr w:rsidR="00D63751" w:rsidRPr="00EF3F26" w:rsidTr="00DE0A24">
        <w:trPr>
          <w:trHeight w:val="1141"/>
        </w:trPr>
        <w:tc>
          <w:tcPr>
            <w:tcW w:w="15607" w:type="dxa"/>
          </w:tcPr>
          <w:p w:rsidR="00D63751" w:rsidRPr="00913C31" w:rsidRDefault="00D63751" w:rsidP="00DE0A24">
            <w:pPr>
              <w:widowControl/>
              <w:numPr>
                <w:ilvl w:val="1"/>
                <w:numId w:val="1"/>
              </w:numPr>
              <w:suppressAutoHyphens/>
              <w:snapToGrid w:val="0"/>
              <w:rPr>
                <w:rStyle w:val="CharStyle8"/>
                <w:b w:val="0"/>
                <w:bCs/>
                <w:sz w:val="20"/>
              </w:rPr>
            </w:pPr>
            <w:r w:rsidRPr="00913C31">
              <w:rPr>
                <w:b/>
              </w:rPr>
              <w:t>Категории потребителей муниципальной услуги -</w:t>
            </w:r>
          </w:p>
          <w:p w:rsidR="00D63751" w:rsidRPr="004E18AD" w:rsidRDefault="00D63751" w:rsidP="00DE0A24">
            <w:pPr>
              <w:rPr>
                <w:rStyle w:val="CharStyle8"/>
                <w:b w:val="0"/>
                <w:bCs/>
                <w:sz w:val="20"/>
              </w:rPr>
            </w:pPr>
            <w:r w:rsidRPr="004E18AD">
              <w:rPr>
                <w:rStyle w:val="CharStyle8"/>
                <w:b w:val="0"/>
                <w:sz w:val="20"/>
              </w:rPr>
              <w:t>-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  <w:p w:rsidR="00D63751" w:rsidRDefault="00D63751" w:rsidP="0092247A">
            <w:pPr>
              <w:rPr>
                <w:rStyle w:val="CharStyle8"/>
                <w:b w:val="0"/>
                <w:bCs/>
                <w:sz w:val="20"/>
              </w:rPr>
            </w:pPr>
          </w:p>
          <w:tbl>
            <w:tblPr>
              <w:tblpPr w:leftFromText="180" w:rightFromText="180" w:vertAnchor="text" w:horzAnchor="page" w:tblpX="1113" w:tblpY="837"/>
              <w:tblW w:w="15607" w:type="dxa"/>
              <w:tblLayout w:type="fixed"/>
              <w:tblLook w:val="0000"/>
            </w:tblPr>
            <w:tblGrid>
              <w:gridCol w:w="15607"/>
            </w:tblGrid>
            <w:tr w:rsidR="00D63751" w:rsidRPr="00EF3F26" w:rsidTr="00DE0A24">
              <w:trPr>
                <w:trHeight w:val="1141"/>
              </w:trPr>
              <w:tc>
                <w:tcPr>
                  <w:tcW w:w="15607" w:type="dxa"/>
                </w:tcPr>
                <w:p w:rsidR="00D63751" w:rsidRPr="00EF3F26" w:rsidRDefault="00D63751" w:rsidP="00DE0A24">
                  <w:pPr>
                    <w:pStyle w:val="ad"/>
                    <w:tabs>
                      <w:tab w:val="left" w:pos="4245"/>
                    </w:tabs>
                    <w:ind w:left="0"/>
                    <w:rPr>
                      <w:rStyle w:val="CharStyle8"/>
                      <w:b w:val="0"/>
                      <w:szCs w:val="10"/>
                    </w:rPr>
                  </w:pPr>
                  <w:r>
                    <w:rPr>
                      <w:rStyle w:val="CharStyle8"/>
                      <w:sz w:val="20"/>
                    </w:rPr>
                    <w:t xml:space="preserve">3. </w:t>
                  </w:r>
                  <w:r w:rsidRPr="00913C31">
                    <w:rPr>
                      <w:rStyle w:val="CharStyle8"/>
                      <w:sz w:val="20"/>
                    </w:rPr>
                    <w:t>Показатели, характеризующие объем и (или) качество государственной услуги</w:t>
                  </w:r>
                </w:p>
                <w:p w:rsidR="00D63751" w:rsidRPr="00DF0834" w:rsidRDefault="00D63751" w:rsidP="00DE0A24">
                  <w:pPr>
                    <w:pStyle w:val="Style7"/>
                    <w:shd w:val="clear" w:color="auto" w:fill="auto"/>
                    <w:tabs>
                      <w:tab w:val="left" w:pos="274"/>
                    </w:tabs>
                    <w:spacing w:before="0" w:after="0" w:line="240" w:lineRule="auto"/>
                    <w:jc w:val="both"/>
                    <w:rPr>
                      <w:sz w:val="20"/>
                      <w:lang w:val="ru-RU" w:eastAsia="ru-RU"/>
                    </w:rPr>
                  </w:pPr>
                </w:p>
                <w:p w:rsidR="00D63751" w:rsidRPr="00DF0834" w:rsidRDefault="00D63751" w:rsidP="00DE0A24">
                  <w:pPr>
                    <w:pStyle w:val="Style7"/>
                    <w:numPr>
                      <w:ilvl w:val="1"/>
                      <w:numId w:val="4"/>
                    </w:numPr>
                    <w:shd w:val="clear" w:color="auto" w:fill="auto"/>
                    <w:tabs>
                      <w:tab w:val="left" w:pos="360"/>
                    </w:tabs>
                    <w:spacing w:before="0" w:after="0" w:line="240" w:lineRule="auto"/>
                    <w:jc w:val="both"/>
                    <w:rPr>
                      <w:rStyle w:val="CharStyle8"/>
                      <w:sz w:val="20"/>
                      <w:lang w:val="ru-RU" w:eastAsia="ru-RU"/>
                    </w:rPr>
                  </w:pPr>
                  <w:r w:rsidRPr="00297FD1">
                    <w:rPr>
                      <w:rStyle w:val="CharStyle8"/>
                      <w:color w:val="000000"/>
                      <w:sz w:val="20"/>
                      <w:lang w:val="ru-RU" w:eastAsia="ru-RU"/>
                    </w:rPr>
                    <w:t xml:space="preserve">. Показатели, характеризующие качество государственной услуги </w:t>
                  </w:r>
                  <w:r w:rsidRPr="00297FD1">
                    <w:rPr>
                      <w:rStyle w:val="CharStyle8"/>
                      <w:color w:val="000000"/>
                      <w:sz w:val="20"/>
                      <w:vertAlign w:val="superscript"/>
                      <w:lang w:val="ru-RU" w:eastAsia="ru-RU"/>
                    </w:rPr>
                    <w:t>2)</w:t>
                  </w:r>
                </w:p>
                <w:p w:rsidR="00D63751" w:rsidRDefault="00D63751" w:rsidP="00DE0A24">
                  <w:pPr>
                    <w:tabs>
                      <w:tab w:val="left" w:pos="4245"/>
                    </w:tabs>
                  </w:pPr>
                </w:p>
                <w:tbl>
                  <w:tblPr>
                    <w:tblW w:w="156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3005"/>
                    <w:gridCol w:w="1559"/>
                    <w:gridCol w:w="680"/>
                    <w:gridCol w:w="1134"/>
                    <w:gridCol w:w="1276"/>
                    <w:gridCol w:w="2693"/>
                    <w:gridCol w:w="426"/>
                    <w:gridCol w:w="567"/>
                    <w:gridCol w:w="879"/>
                    <w:gridCol w:w="737"/>
                    <w:gridCol w:w="986"/>
                  </w:tblGrid>
                  <w:tr w:rsidR="00D63751" w:rsidTr="00DE0A24">
                    <w:tc>
                      <w:tcPr>
                        <w:tcW w:w="1668" w:type="dxa"/>
                        <w:vMerge w:val="restart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 xml:space="preserve">Уникальный номер реестровой записи </w:t>
                        </w:r>
                      </w:p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5244" w:type="dxa"/>
                        <w:gridSpan w:val="3"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Показатель, характеризующий содержание муниципальной услуги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Показатель,  характеризующий условия (формы) оказания муниципальной услуги</w:t>
                        </w:r>
                      </w:p>
                    </w:tc>
                    <w:tc>
                      <w:tcPr>
                        <w:tcW w:w="3686" w:type="dxa"/>
                        <w:gridSpan w:val="3"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Показатель качества муниципальной услуги</w:t>
                        </w:r>
                      </w:p>
                    </w:tc>
                    <w:tc>
                      <w:tcPr>
                        <w:tcW w:w="2602" w:type="dxa"/>
                        <w:gridSpan w:val="3"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Значение показателя качества муниципальной услуги</w:t>
                        </w:r>
                      </w:p>
                    </w:tc>
                  </w:tr>
                  <w:tr w:rsidR="00D63751" w:rsidTr="00DE0A24">
                    <w:tc>
                      <w:tcPr>
                        <w:tcW w:w="1668" w:type="dxa"/>
                        <w:vMerge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3005" w:type="dxa"/>
                        <w:vMerge w:val="restart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наименование</w:t>
                        </w:r>
                      </w:p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 xml:space="preserve"> показателя</w:t>
                        </w:r>
                      </w:p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Категории</w:t>
                        </w:r>
                      </w:p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993" w:type="dxa"/>
                        <w:gridSpan w:val="2"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879" w:type="dxa"/>
                        <w:vMerge w:val="restart"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  <w:r w:rsidRPr="005C59D7">
                          <w:rPr>
                            <w:sz w:val="16"/>
                            <w:szCs w:val="16"/>
                          </w:rPr>
                          <w:t xml:space="preserve"> год (очередной финансовый год)</w:t>
                        </w:r>
                      </w:p>
                    </w:tc>
                    <w:tc>
                      <w:tcPr>
                        <w:tcW w:w="737" w:type="dxa"/>
                        <w:vMerge w:val="restart"/>
                      </w:tcPr>
                      <w:p w:rsidR="00D63751" w:rsidRPr="0074191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2020(1-й год планового периода</w:t>
                        </w:r>
                      </w:p>
                    </w:tc>
                    <w:tc>
                      <w:tcPr>
                        <w:tcW w:w="986" w:type="dxa"/>
                        <w:vMerge w:val="restart"/>
                      </w:tcPr>
                      <w:p w:rsidR="00D63751" w:rsidRPr="0074191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2021 (2-й год планового периода)</w:t>
                        </w:r>
                      </w:p>
                    </w:tc>
                  </w:tr>
                  <w:tr w:rsidR="00D63751" w:rsidTr="00DE0A24">
                    <w:tc>
                      <w:tcPr>
                        <w:tcW w:w="1668" w:type="dxa"/>
                        <w:vMerge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426" w:type="dxa"/>
                      </w:tcPr>
                      <w:p w:rsidR="00D63751" w:rsidRPr="00C90D38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C90D38">
                          <w:rPr>
                            <w:sz w:val="14"/>
                            <w:szCs w:val="1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код</w:t>
                        </w:r>
                      </w:p>
                    </w:tc>
                    <w:tc>
                      <w:tcPr>
                        <w:tcW w:w="879" w:type="dxa"/>
                        <w:vMerge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737" w:type="dxa"/>
                        <w:vMerge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986" w:type="dxa"/>
                        <w:vMerge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</w:tr>
                  <w:tr w:rsidR="00D63751" w:rsidRPr="004069BA" w:rsidTr="00DE0A24">
                    <w:tc>
                      <w:tcPr>
                        <w:tcW w:w="1668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005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26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879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986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D63751" w:rsidTr="00DE0A24">
                    <w:tc>
                      <w:tcPr>
                        <w:tcW w:w="1668" w:type="dxa"/>
                        <w:vMerge w:val="restart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</w:pPr>
                        <w:r w:rsidRPr="005C59D7">
                          <w:t>220</w:t>
                        </w:r>
                        <w:r>
                          <w:t>4</w:t>
                        </w:r>
                        <w:r w:rsidR="00AB0C3B">
                          <w:t>7</w:t>
                        </w:r>
                        <w:r>
                          <w:t>001001</w:t>
                        </w:r>
                        <w:r w:rsidR="00026254">
                          <w:t>6</w:t>
                        </w:r>
                        <w:r>
                          <w:t>0000100</w:t>
                        </w:r>
                        <w:r w:rsidR="00026254">
                          <w:t>2</w:t>
                        </w:r>
                        <w:r>
                          <w:t>100</w:t>
                        </w:r>
                      </w:p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3005" w:type="dxa"/>
                        <w:vMerge w:val="restart"/>
                      </w:tcPr>
                      <w:p w:rsidR="00D63751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Предоставление социального обслуживания в форме на дому,  включая оказание социально-бытовых услуг, социально-медицинских услуг, социально-</w:t>
                        </w:r>
                        <w:r w:rsidRPr="005C59D7">
                          <w:lastRenderedPageBreak/>
                          <w:t>психологических услуг, социально-педагогических услуг, социально-трудовых услуг, 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0150F0" w:rsidRPr="004E18AD" w:rsidRDefault="000150F0" w:rsidP="000150F0">
                        <w:pPr>
                          <w:framePr w:hSpace="180" w:wrap="around" w:vAnchor="text" w:hAnchor="page" w:x="1113" w:y="837"/>
                          <w:rPr>
                            <w:rStyle w:val="CharStyle8"/>
                            <w:b w:val="0"/>
                            <w:bCs/>
                            <w:sz w:val="20"/>
                          </w:rPr>
                        </w:pPr>
                        <w:r w:rsidRPr="004E18AD">
                          <w:rPr>
                            <w:rStyle w:val="CharStyle8"/>
                            <w:b w:val="0"/>
                            <w:sz w:val="20"/>
                          </w:rPr>
                          <w:lastRenderedPageBreak/>
                          <w:t xml:space="preserve">- Гражданин при наличии внутрисемейного конфликта, в том числе с </w:t>
                        </w:r>
                        <w:r w:rsidRPr="004E18AD">
                          <w:rPr>
                            <w:rStyle w:val="CharStyle8"/>
                            <w:b w:val="0"/>
                            <w:sz w:val="20"/>
                          </w:rPr>
                          <w:lastRenderedPageBreak/>
                          <w:t>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            </w:r>
                      </w:p>
                      <w:p w:rsidR="000150F0" w:rsidRDefault="000150F0" w:rsidP="000150F0">
                        <w:pPr>
                          <w:framePr w:hSpace="180" w:wrap="around" w:vAnchor="text" w:hAnchor="page" w:x="1113" w:y="837"/>
                          <w:rPr>
                            <w:rStyle w:val="CharStyle8"/>
                            <w:b w:val="0"/>
                            <w:bCs/>
                            <w:sz w:val="20"/>
                          </w:rPr>
                        </w:pPr>
                      </w:p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Очно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</w:pPr>
                        <w:r w:rsidRPr="005C59D7">
                          <w:t xml:space="preserve">Доля получателей социальных услуг, получающих социальные услуги, от общего числа получателей социальных </w:t>
                        </w:r>
                        <w:r w:rsidRPr="005C59D7">
                          <w:lastRenderedPageBreak/>
                          <w:t xml:space="preserve">услуг,  </w:t>
                        </w:r>
                        <w:r>
                          <w:t>находящихся на</w:t>
                        </w:r>
                        <w:r w:rsidRPr="005C59D7">
                          <w:t xml:space="preserve"> социальном обслуживании </w:t>
                        </w:r>
                        <w:r>
                          <w:t>в</w:t>
                        </w:r>
                        <w:r w:rsidRPr="005C59D7">
                          <w:t xml:space="preserve"> организаци</w:t>
                        </w:r>
                        <w:r>
                          <w:t>и</w:t>
                        </w:r>
                      </w:p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426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lastRenderedPageBreak/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D63751" w:rsidRPr="005C59D7" w:rsidRDefault="003F1049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 xml:space="preserve">9,2  </w:t>
                        </w:r>
                        <w:r w:rsidR="00D63751" w:rsidRPr="005C59D7">
                          <w:t>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D63751" w:rsidRPr="005C59D7" w:rsidRDefault="003F1049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 xml:space="preserve">9,2 </w:t>
                        </w:r>
                        <w:r w:rsidR="00D63751">
                          <w:t>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D63751" w:rsidRPr="005C59D7" w:rsidRDefault="003F1049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 xml:space="preserve">9,2 </w:t>
                        </w:r>
                        <w:r w:rsidR="00D63751">
                          <w:t>%</w:t>
                        </w:r>
                      </w:p>
                    </w:tc>
                  </w:tr>
                  <w:tr w:rsidR="00D63751" w:rsidTr="00DE0A24">
                    <w:tc>
                      <w:tcPr>
                        <w:tcW w:w="1668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rPr>
                            <w:rStyle w:val="CharStyle8"/>
                            <w:b w:val="0"/>
                            <w:bCs/>
                            <w:sz w:val="20"/>
                          </w:rPr>
                        </w:pPr>
                        <w:r w:rsidRPr="005C59D7">
                          <w:rPr>
                            <w:rStyle w:val="CharStyle8"/>
                            <w:b w:val="0"/>
                            <w:sz w:val="20"/>
                          </w:rPr>
                          <w:t>Удовлетворенность получателей социальных услуг в оказанных социальных услугах</w:t>
                        </w:r>
                      </w:p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</w:pPr>
                      </w:p>
                    </w:tc>
                    <w:tc>
                      <w:tcPr>
                        <w:tcW w:w="426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100%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</w:tr>
                  <w:tr w:rsidR="00D63751" w:rsidTr="00DE0A24">
                    <w:tc>
                      <w:tcPr>
                        <w:tcW w:w="1668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rPr>
                            <w:rStyle w:val="CharStyle8"/>
                            <w:b w:val="0"/>
                            <w:bCs/>
                            <w:sz w:val="20"/>
                          </w:rPr>
                        </w:pPr>
                        <w:r w:rsidRPr="005C59D7">
                          <w:rPr>
                            <w:rStyle w:val="CharStyle8"/>
                            <w:b w:val="0"/>
                            <w:sz w:val="20"/>
                          </w:rPr>
                          <w:t>Укомплектование организации специалистами, оказывающими социальные услуги</w:t>
                        </w:r>
                      </w:p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</w:pPr>
                      </w:p>
                    </w:tc>
                    <w:tc>
                      <w:tcPr>
                        <w:tcW w:w="426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100%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</w:tr>
                  <w:tr w:rsidR="00D63751" w:rsidTr="00DE0A24">
                    <w:tc>
                      <w:tcPr>
                        <w:tcW w:w="1668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</w:pPr>
                        <w:r w:rsidRPr="005C59D7">
                          <w:rPr>
                            <w:rStyle w:val="CharStyle8"/>
                            <w:b w:val="0"/>
                            <w:sz w:val="20"/>
                          </w:rPr>
                          <w:t>Повышение качества социальных услуг и эффективности их оказания (о</w:t>
                        </w:r>
                        <w:r>
                          <w:rPr>
                            <w:rStyle w:val="CharStyle8"/>
                            <w:b w:val="0"/>
                            <w:sz w:val="20"/>
                          </w:rPr>
                          <w:t xml:space="preserve">пределяется исходя из </w:t>
                        </w:r>
                        <w:r w:rsidRPr="005C59D7">
                          <w:rPr>
                            <w:rStyle w:val="CharStyle8"/>
                            <w:b w:val="0"/>
                            <w:sz w:val="20"/>
                          </w:rPr>
                          <w:t>мероприятий направленных на совершенствование деятельности организации при предоставлении социального</w:t>
                        </w:r>
                        <w:r>
                          <w:rPr>
                            <w:rStyle w:val="CharStyle8"/>
                            <w:b w:val="0"/>
                            <w:sz w:val="20"/>
                          </w:rPr>
                          <w:t xml:space="preserve"> </w:t>
                        </w:r>
                        <w:r w:rsidRPr="005C59D7">
                          <w:rPr>
                            <w:rStyle w:val="CharStyle8"/>
                            <w:b w:val="0"/>
                            <w:sz w:val="20"/>
                          </w:rPr>
                          <w:t>обслуживания)</w:t>
                        </w:r>
                      </w:p>
                    </w:tc>
                    <w:tc>
                      <w:tcPr>
                        <w:tcW w:w="426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100%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D63751" w:rsidRPr="005C59D7" w:rsidRDefault="00D63751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</w:tr>
                </w:tbl>
                <w:p w:rsidR="00D63751" w:rsidRDefault="00D63751" w:rsidP="00DE0A24">
                  <w:pPr>
                    <w:tabs>
                      <w:tab w:val="left" w:pos="4245"/>
                    </w:tabs>
                  </w:pPr>
                </w:p>
                <w:p w:rsidR="00D63751" w:rsidRPr="00EF3F26" w:rsidRDefault="00D63751" w:rsidP="00DE0A24">
                  <w:pPr>
                    <w:tabs>
                      <w:tab w:val="left" w:pos="1950"/>
                    </w:tabs>
                  </w:pPr>
                </w:p>
              </w:tc>
            </w:tr>
          </w:tbl>
          <w:p w:rsidR="00D63751" w:rsidRPr="00EC428F" w:rsidRDefault="00D63751" w:rsidP="00DE0A2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Courier New" w:hAnsi="Courier New" w:cs="Courier New"/>
              </w:rPr>
            </w:pPr>
            <w:r w:rsidRPr="00EC428F">
              <w:rPr>
                <w:sz w:val="24"/>
              </w:rPr>
              <w:lastRenderedPageBreak/>
              <w:t>Допустимые (возможные) отклонения от установленных показателей качества</w:t>
            </w:r>
            <w:r>
              <w:rPr>
                <w:sz w:val="24"/>
              </w:rPr>
              <w:t xml:space="preserve"> муниципальной </w:t>
            </w:r>
            <w:r w:rsidRPr="00EC428F">
              <w:rPr>
                <w:sz w:val="24"/>
              </w:rPr>
              <w:t xml:space="preserve"> услуги, в п</w:t>
            </w:r>
            <w:r>
              <w:rPr>
                <w:sz w:val="24"/>
              </w:rPr>
              <w:t>ределах которых муниципальное</w:t>
            </w:r>
            <w:r w:rsidRPr="00EC428F">
              <w:rPr>
                <w:sz w:val="24"/>
              </w:rPr>
              <w:t xml:space="preserve"> задание считается выполненным (процентов)</w:t>
            </w:r>
            <w:r>
              <w:rPr>
                <w:sz w:val="24"/>
              </w:rPr>
              <w:t xml:space="preserve">    -  10%</w:t>
            </w:r>
          </w:p>
          <w:p w:rsidR="00D63751" w:rsidRDefault="00D63751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D63751" w:rsidRDefault="00D63751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D63751" w:rsidRDefault="00D63751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0150F0" w:rsidRDefault="000150F0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0150F0" w:rsidRDefault="000150F0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0150F0" w:rsidRDefault="000150F0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0150F0" w:rsidRDefault="000150F0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0150F0" w:rsidRDefault="000150F0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0150F0" w:rsidRDefault="000150F0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0150F0" w:rsidRDefault="000150F0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0150F0" w:rsidRDefault="000150F0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B14507" w:rsidRDefault="00B14507" w:rsidP="00DE0A24">
            <w:pPr>
              <w:pStyle w:val="ad"/>
              <w:tabs>
                <w:tab w:val="left" w:pos="4245"/>
              </w:tabs>
              <w:ind w:left="0"/>
              <w:rPr>
                <w:color w:val="auto"/>
                <w:szCs w:val="22"/>
              </w:rPr>
            </w:pPr>
          </w:p>
          <w:p w:rsidR="00D63751" w:rsidRDefault="00D63751" w:rsidP="00DE0A24">
            <w:pPr>
              <w:pStyle w:val="ad"/>
              <w:tabs>
                <w:tab w:val="left" w:pos="4245"/>
              </w:tabs>
              <w:ind w:left="0"/>
            </w:pPr>
            <w:r w:rsidRPr="0089762A">
              <w:lastRenderedPageBreak/>
              <w:t>3.2.Показатели, характеризующие объем муниципальной услуги</w:t>
            </w:r>
          </w:p>
          <w:p w:rsidR="00D63751" w:rsidRPr="0089762A" w:rsidRDefault="00D63751" w:rsidP="00DE0A24">
            <w:pPr>
              <w:pStyle w:val="ad"/>
              <w:tabs>
                <w:tab w:val="left" w:pos="10890"/>
              </w:tabs>
              <w:ind w:left="0"/>
            </w:pPr>
            <w:r>
              <w:t xml:space="preserve">   </w:t>
            </w:r>
          </w:p>
          <w:p w:rsidR="00D63751" w:rsidRPr="0089762A" w:rsidRDefault="00D63751" w:rsidP="00DE0A24">
            <w:pPr>
              <w:pStyle w:val="ad"/>
              <w:tabs>
                <w:tab w:val="left" w:pos="4245"/>
              </w:tabs>
              <w:ind w:left="0"/>
            </w:pPr>
          </w:p>
          <w:tbl>
            <w:tblPr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09"/>
              <w:gridCol w:w="2410"/>
              <w:gridCol w:w="1276"/>
              <w:gridCol w:w="850"/>
              <w:gridCol w:w="851"/>
              <w:gridCol w:w="709"/>
              <w:gridCol w:w="1275"/>
              <w:gridCol w:w="567"/>
              <w:gridCol w:w="567"/>
              <w:gridCol w:w="851"/>
              <w:gridCol w:w="850"/>
              <w:gridCol w:w="1134"/>
              <w:gridCol w:w="709"/>
              <w:gridCol w:w="851"/>
              <w:gridCol w:w="855"/>
            </w:tblGrid>
            <w:tr w:rsidR="00D63751" w:rsidTr="00DE0A24">
              <w:trPr>
                <w:trHeight w:val="617"/>
              </w:trPr>
              <w:tc>
                <w:tcPr>
                  <w:tcW w:w="1809" w:type="dxa"/>
                  <w:vMerge w:val="restart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Уникальный номер реестровой записи 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gridSpan w:val="3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16"/>
                      <w:szCs w:val="16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560" w:type="dxa"/>
                  <w:gridSpan w:val="2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16"/>
                      <w:szCs w:val="16"/>
                    </w:rPr>
                    <w:t>Показатель,  характеризующий условия (формы) оказания муниципальной услуги</w:t>
                  </w:r>
                </w:p>
              </w:tc>
              <w:tc>
                <w:tcPr>
                  <w:tcW w:w="2409" w:type="dxa"/>
                  <w:gridSpan w:val="3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835" w:type="dxa"/>
                  <w:gridSpan w:val="3"/>
                  <w:vMerge w:val="restart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415" w:type="dxa"/>
                  <w:gridSpan w:val="3"/>
                  <w:vMerge w:val="restart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Среднегодовой размер платы (цена, тариф)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руб.</w:t>
                  </w:r>
                </w:p>
              </w:tc>
            </w:tr>
            <w:tr w:rsidR="00D63751" w:rsidTr="00DE0A24">
              <w:tc>
                <w:tcPr>
                  <w:tcW w:w="1809" w:type="dxa"/>
                  <w:vMerge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 w:val="restart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Категории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16"/>
                      <w:szCs w:val="16"/>
                    </w:rPr>
                    <w:t>единица измерения по ОКЕИ</w:t>
                  </w:r>
                </w:p>
              </w:tc>
              <w:tc>
                <w:tcPr>
                  <w:tcW w:w="2835" w:type="dxa"/>
                  <w:gridSpan w:val="3"/>
                  <w:vMerge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5" w:type="dxa"/>
                  <w:gridSpan w:val="3"/>
                  <w:vMerge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D63751" w:rsidTr="00DE0A24">
              <w:tc>
                <w:tcPr>
                  <w:tcW w:w="1809" w:type="dxa"/>
                  <w:vMerge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код </w:t>
                  </w:r>
                </w:p>
              </w:tc>
              <w:tc>
                <w:tcPr>
                  <w:tcW w:w="851" w:type="dxa"/>
                </w:tcPr>
                <w:p w:rsidR="00D63751" w:rsidRPr="00E9554A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4"/>
                      <w:szCs w:val="14"/>
                    </w:rPr>
                  </w:pPr>
                  <w:r w:rsidRPr="00E9554A">
                    <w:rPr>
                      <w:sz w:val="14"/>
                      <w:szCs w:val="14"/>
                    </w:rPr>
                    <w:t>201</w:t>
                  </w:r>
                  <w:r>
                    <w:rPr>
                      <w:sz w:val="14"/>
                      <w:szCs w:val="14"/>
                    </w:rPr>
                    <w:t>9</w:t>
                  </w:r>
                  <w:r w:rsidRPr="00E9554A">
                    <w:rPr>
                      <w:sz w:val="14"/>
                      <w:szCs w:val="14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0" w:type="dxa"/>
                </w:tcPr>
                <w:p w:rsidR="00D63751" w:rsidRPr="009F1A3B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9F1A3B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9F1A3B">
                    <w:rPr>
                      <w:sz w:val="16"/>
                      <w:szCs w:val="16"/>
                    </w:rPr>
                    <w:t>(1-й год планового периода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D63751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(2-й1год планового периода)</w:t>
                  </w:r>
                </w:p>
              </w:tc>
              <w:tc>
                <w:tcPr>
                  <w:tcW w:w="709" w:type="dxa"/>
                </w:tcPr>
                <w:p w:rsidR="00D63751" w:rsidRPr="00E9554A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4"/>
                      <w:szCs w:val="14"/>
                    </w:rPr>
                  </w:pPr>
                  <w:r w:rsidRPr="00E9554A">
                    <w:rPr>
                      <w:sz w:val="14"/>
                      <w:szCs w:val="14"/>
                    </w:rPr>
                    <w:t>20</w:t>
                  </w:r>
                  <w:r>
                    <w:rPr>
                      <w:sz w:val="14"/>
                      <w:szCs w:val="14"/>
                    </w:rPr>
                    <w:t>19</w:t>
                  </w:r>
                  <w:r w:rsidRPr="00E9554A">
                    <w:rPr>
                      <w:sz w:val="14"/>
                      <w:szCs w:val="14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1" w:type="dxa"/>
                </w:tcPr>
                <w:p w:rsidR="00D63751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2020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(1-й год планового периода)</w:t>
                  </w:r>
                </w:p>
              </w:tc>
              <w:tc>
                <w:tcPr>
                  <w:tcW w:w="855" w:type="dxa"/>
                </w:tcPr>
                <w:p w:rsidR="00D63751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(2-й год планового периода)</w:t>
                  </w:r>
                </w:p>
              </w:tc>
            </w:tr>
            <w:tr w:rsidR="00D63751" w:rsidTr="00DE0A24">
              <w:tc>
                <w:tcPr>
                  <w:tcW w:w="1809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5C59D7">
                    <w:rPr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55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D63751" w:rsidTr="00DE0A24">
              <w:tc>
                <w:tcPr>
                  <w:tcW w:w="1809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</w:pPr>
                  <w:r w:rsidRPr="005C59D7">
                    <w:t>220</w:t>
                  </w:r>
                  <w:r>
                    <w:t>43001001100001007100</w:t>
                  </w: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color w:val="auto"/>
                      <w:sz w:val="20"/>
                      <w:szCs w:val="20"/>
                    </w:rPr>
                    <w:t>Предоставление социального обслуживания в форме на дому,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      </w:r>
                </w:p>
              </w:tc>
              <w:tc>
                <w:tcPr>
                  <w:tcW w:w="1276" w:type="dxa"/>
                </w:tcPr>
                <w:p w:rsidR="00B14507" w:rsidRPr="00B14507" w:rsidRDefault="00B14507" w:rsidP="00B14507">
                  <w:pPr>
                    <w:framePr w:hSpace="180" w:wrap="around" w:vAnchor="text" w:hAnchor="page" w:x="1113" w:y="837"/>
                    <w:rPr>
                      <w:rStyle w:val="CharStyle8"/>
                      <w:b w:val="0"/>
                      <w:bCs/>
                      <w:sz w:val="18"/>
                      <w:szCs w:val="18"/>
                    </w:rPr>
                  </w:pPr>
                  <w:r w:rsidRPr="00B14507">
                    <w:rPr>
                      <w:rStyle w:val="CharStyle8"/>
                      <w:b w:val="0"/>
                      <w:sz w:val="18"/>
                      <w:szCs w:val="18"/>
                    </w:rPr>
      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      </w:r>
                </w:p>
                <w:p w:rsidR="00B14507" w:rsidRDefault="00B14507" w:rsidP="00B14507">
                  <w:pPr>
                    <w:framePr w:hSpace="180" w:wrap="around" w:vAnchor="text" w:hAnchor="page" w:x="1113" w:y="837"/>
                    <w:rPr>
                      <w:rStyle w:val="CharStyle8"/>
                      <w:b w:val="0"/>
                      <w:bCs/>
                      <w:sz w:val="20"/>
                    </w:rPr>
                  </w:pPr>
                </w:p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Очно</w:t>
                  </w:r>
                </w:p>
              </w:tc>
              <w:tc>
                <w:tcPr>
                  <w:tcW w:w="709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20"/>
                      <w:szCs w:val="20"/>
                    </w:rPr>
                    <w:t>Численность граждан, получивших социальные услуги</w:t>
                  </w:r>
                </w:p>
              </w:tc>
              <w:tc>
                <w:tcPr>
                  <w:tcW w:w="567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567" w:type="dxa"/>
                </w:tcPr>
                <w:p w:rsidR="00D63751" w:rsidRPr="005C59D7" w:rsidRDefault="00D63751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851" w:type="dxa"/>
                </w:tcPr>
                <w:p w:rsidR="00D63751" w:rsidRPr="001E7AE1" w:rsidRDefault="000150F0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850" w:type="dxa"/>
                </w:tcPr>
                <w:p w:rsidR="00D63751" w:rsidRPr="00E94300" w:rsidRDefault="000150F0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</w:tcPr>
                <w:p w:rsidR="00D63751" w:rsidRPr="001E7AE1" w:rsidRDefault="000150F0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D63751" w:rsidRPr="00E94300" w:rsidRDefault="000150F0" w:rsidP="00DE0A24">
                  <w:pPr>
                    <w:framePr w:hSpace="180" w:wrap="around" w:vAnchor="text" w:hAnchor="page" w:x="1113" w:y="837"/>
                  </w:pPr>
                  <w:r>
                    <w:t>Бесплатно</w:t>
                  </w:r>
                </w:p>
              </w:tc>
              <w:tc>
                <w:tcPr>
                  <w:tcW w:w="851" w:type="dxa"/>
                </w:tcPr>
                <w:p w:rsidR="00D63751" w:rsidRPr="00E94300" w:rsidRDefault="000150F0" w:rsidP="00DE0A24">
                  <w:pPr>
                    <w:framePr w:hSpace="180" w:wrap="around" w:vAnchor="text" w:hAnchor="page" w:x="1113" w:y="837"/>
                  </w:pPr>
                  <w:r>
                    <w:t>Бесплатно</w:t>
                  </w:r>
                </w:p>
              </w:tc>
              <w:tc>
                <w:tcPr>
                  <w:tcW w:w="855" w:type="dxa"/>
                </w:tcPr>
                <w:p w:rsidR="00D63751" w:rsidRPr="005C59D7" w:rsidRDefault="000150F0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Бесплатно</w:t>
                  </w:r>
                </w:p>
              </w:tc>
            </w:tr>
          </w:tbl>
          <w:p w:rsidR="00D63751" w:rsidRDefault="00D63751" w:rsidP="00DE0A24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tblpX="12949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5"/>
            </w:tblGrid>
            <w:tr w:rsidR="00D63751" w:rsidTr="00DE0A24">
              <w:trPr>
                <w:trHeight w:val="270"/>
              </w:trPr>
              <w:tc>
                <w:tcPr>
                  <w:tcW w:w="855" w:type="dxa"/>
                </w:tcPr>
                <w:p w:rsidR="00D63751" w:rsidRDefault="00D63751" w:rsidP="00DE0A24">
                  <w:pPr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63751" w:rsidRDefault="00D63751" w:rsidP="00DE0A24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  <w:p w:rsidR="00D63751" w:rsidRDefault="00D63751" w:rsidP="00DE0A24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D31C49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услуги, в пределах 0,95, которых муниципальное задание считается выполненным (в</w:t>
            </w:r>
            <w:r>
              <w:rPr>
                <w:sz w:val="16"/>
                <w:szCs w:val="16"/>
              </w:rPr>
              <w:t xml:space="preserve"> </w:t>
            </w:r>
            <w:r w:rsidRPr="00D31C49">
              <w:rPr>
                <w:sz w:val="16"/>
                <w:szCs w:val="16"/>
              </w:rPr>
              <w:t>%)</w:t>
            </w:r>
          </w:p>
          <w:p w:rsidR="00D63751" w:rsidRDefault="00D63751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D63751" w:rsidRDefault="00D63751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D63751" w:rsidRDefault="00D63751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D63751" w:rsidRPr="00913C31" w:rsidRDefault="00D63751" w:rsidP="00DE0A24">
            <w:pPr>
              <w:tabs>
                <w:tab w:val="left" w:pos="4245"/>
              </w:tabs>
              <w:rPr>
                <w:b/>
              </w:rPr>
            </w:pPr>
            <w:r w:rsidRPr="00913C31">
              <w:rPr>
                <w:b/>
              </w:rPr>
              <w:t xml:space="preserve">4.Нормативно правовые акты, устанавливающие размер платы (цену, тариф) либо порядок их установления </w:t>
            </w:r>
          </w:p>
          <w:p w:rsidR="00D63751" w:rsidRDefault="00D63751" w:rsidP="00DE0A24">
            <w:pPr>
              <w:tabs>
                <w:tab w:val="left" w:pos="4245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09"/>
              <w:gridCol w:w="4536"/>
              <w:gridCol w:w="1843"/>
              <w:gridCol w:w="1701"/>
              <w:gridCol w:w="5805"/>
            </w:tblGrid>
            <w:tr w:rsidR="00D63751" w:rsidTr="00DE0A24">
              <w:tc>
                <w:tcPr>
                  <w:tcW w:w="15694" w:type="dxa"/>
                  <w:gridSpan w:val="5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Нормативные правовой акт</w:t>
                  </w: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D63751" w:rsidTr="00DE0A24">
              <w:tc>
                <w:tcPr>
                  <w:tcW w:w="1809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вид</w:t>
                  </w:r>
                </w:p>
              </w:tc>
              <w:tc>
                <w:tcPr>
                  <w:tcW w:w="4536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принявший орган</w:t>
                  </w:r>
                </w:p>
              </w:tc>
              <w:tc>
                <w:tcPr>
                  <w:tcW w:w="1843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1701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5805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</w:tr>
            <w:tr w:rsidR="00D63751" w:rsidTr="00DE0A24">
              <w:tc>
                <w:tcPr>
                  <w:tcW w:w="1809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05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D63751" w:rsidTr="00DE0A24">
              <w:tc>
                <w:tcPr>
                  <w:tcW w:w="1809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 xml:space="preserve">Постановление </w:t>
                  </w:r>
                </w:p>
              </w:tc>
              <w:tc>
                <w:tcPr>
                  <w:tcW w:w="4536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 xml:space="preserve">Правительство Пензенской области </w:t>
                  </w:r>
                </w:p>
              </w:tc>
              <w:tc>
                <w:tcPr>
                  <w:tcW w:w="1843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10.11.2015г.</w:t>
                  </w:r>
                </w:p>
              </w:tc>
              <w:tc>
                <w:tcPr>
                  <w:tcW w:w="1701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№</w:t>
                  </w:r>
                  <w:r>
                    <w:t xml:space="preserve"> 625</w:t>
                  </w:r>
                  <w:r w:rsidRPr="005C59D7">
                    <w:t>-пП</w:t>
                  </w:r>
                </w:p>
              </w:tc>
              <w:tc>
                <w:tcPr>
                  <w:tcW w:w="5805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О утверждении Порядка предоставления социальных услуг в форме социального обслуживания на дому в пензенской области (с последующими изменениями)</w:t>
                  </w:r>
                </w:p>
              </w:tc>
            </w:tr>
            <w:tr w:rsidR="00D63751" w:rsidTr="00DE0A24">
              <w:tc>
                <w:tcPr>
                  <w:tcW w:w="1809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4536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843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701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5805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</w:tr>
          </w:tbl>
          <w:p w:rsidR="00D63751" w:rsidRDefault="00D63751" w:rsidP="00DE0A24">
            <w:pPr>
              <w:tabs>
                <w:tab w:val="left" w:pos="4245"/>
              </w:tabs>
            </w:pPr>
          </w:p>
          <w:p w:rsidR="00D63751" w:rsidRPr="00913C31" w:rsidRDefault="00D63751" w:rsidP="00DE0A24">
            <w:pPr>
              <w:tabs>
                <w:tab w:val="left" w:pos="4245"/>
              </w:tabs>
              <w:rPr>
                <w:b/>
              </w:rPr>
            </w:pPr>
            <w:r w:rsidRPr="00913C31">
              <w:rPr>
                <w:b/>
              </w:rPr>
              <w:t>5.Порядок оказания муниципальной услуги</w:t>
            </w:r>
          </w:p>
          <w:p w:rsidR="00D63751" w:rsidRDefault="00D63751" w:rsidP="00DE0A24">
            <w:pPr>
              <w:tabs>
                <w:tab w:val="left" w:pos="4245"/>
              </w:tabs>
            </w:pPr>
          </w:p>
          <w:p w:rsidR="00D63751" w:rsidRDefault="00D63751" w:rsidP="00DE0A24">
            <w:pPr>
              <w:tabs>
                <w:tab w:val="left" w:pos="4245"/>
              </w:tabs>
            </w:pPr>
            <w:r>
              <w:t>5.1. Нормативные правовые акты, регулирующие порядок оказания муниципальной услуги</w:t>
            </w:r>
          </w:p>
          <w:p w:rsidR="00D63751" w:rsidRDefault="00D63751" w:rsidP="00DE0A24">
            <w:pPr>
              <w:tabs>
                <w:tab w:val="left" w:pos="4245"/>
              </w:tabs>
            </w:pPr>
          </w:p>
          <w:p w:rsidR="00D63751" w:rsidRDefault="00D63751" w:rsidP="00DE0A24">
            <w:pPr>
              <w:tabs>
                <w:tab w:val="left" w:pos="4245"/>
              </w:tabs>
            </w:pPr>
            <w:r>
              <w:t>- Федеральный закон от 27.12.2013г №442-ФЗ «Об основах социального обслуживания граждан в Российской Федерации»</w:t>
            </w:r>
          </w:p>
          <w:p w:rsidR="00D63751" w:rsidRDefault="00D63751" w:rsidP="00DE0A24">
            <w:pPr>
              <w:tabs>
                <w:tab w:val="left" w:pos="4245"/>
              </w:tabs>
            </w:pPr>
            <w:r>
              <w:t>- Закон Пензенской области от 26.11.2014г №2645-ЗПО «О социальном обслуживании граждан в Пензенской области»</w:t>
            </w:r>
          </w:p>
          <w:p w:rsidR="00D63751" w:rsidRDefault="00D63751" w:rsidP="00DE0A24">
            <w:pPr>
              <w:tabs>
                <w:tab w:val="left" w:pos="4245"/>
              </w:tabs>
            </w:pPr>
            <w:r>
              <w:t>- Постановление Правительства Пензенской области №625-пП от 10.11.2015г «Об утверждении Порядка предоставления социальных услуг в форме социального обслуживания на дому в Пензенской области» (с последующими изменениями)</w:t>
            </w:r>
          </w:p>
          <w:p w:rsidR="00D63751" w:rsidRDefault="00D63751" w:rsidP="00DE0A24">
            <w:pPr>
              <w:tabs>
                <w:tab w:val="left" w:pos="4245"/>
              </w:tabs>
            </w:pPr>
          </w:p>
          <w:p w:rsidR="00D63751" w:rsidRDefault="00D63751" w:rsidP="00DE0A24">
            <w:pPr>
              <w:tabs>
                <w:tab w:val="left" w:pos="4245"/>
              </w:tabs>
            </w:pPr>
            <w:r>
              <w:t>5.2. порядок Информирования потенциальных потребителей муниципальной услуги</w:t>
            </w:r>
          </w:p>
          <w:p w:rsidR="00D63751" w:rsidRDefault="00D63751" w:rsidP="00DE0A24">
            <w:pPr>
              <w:tabs>
                <w:tab w:val="left" w:pos="4245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936"/>
              <w:gridCol w:w="6804"/>
              <w:gridCol w:w="4954"/>
            </w:tblGrid>
            <w:tr w:rsidR="00D63751" w:rsidTr="00DE0A24">
              <w:tc>
                <w:tcPr>
                  <w:tcW w:w="3936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Способ информирования</w:t>
                  </w:r>
                </w:p>
              </w:tc>
              <w:tc>
                <w:tcPr>
                  <w:tcW w:w="6804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Состав размещаемой информации</w:t>
                  </w:r>
                </w:p>
              </w:tc>
              <w:tc>
                <w:tcPr>
                  <w:tcW w:w="4954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Частота обновления информации</w:t>
                  </w:r>
                </w:p>
              </w:tc>
            </w:tr>
            <w:tr w:rsidR="00D63751" w:rsidTr="00DE0A24">
              <w:tc>
                <w:tcPr>
                  <w:tcW w:w="3936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Размещение информации на:</w:t>
                  </w: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- информационных стендах;</w:t>
                  </w: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- сайте учреждения в сети Интернет;</w:t>
                  </w:r>
                </w:p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- печатных средств массовой информации</w:t>
                  </w:r>
                </w:p>
              </w:tc>
              <w:tc>
                <w:tcPr>
                  <w:tcW w:w="6804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Информация о перечне услуг, порядке предоставления услуг, взимаемой платы за услуги, другая исчерпывающая информация в рамках предоставления государственных и муниципальных услуг</w:t>
                  </w:r>
                </w:p>
              </w:tc>
              <w:tc>
                <w:tcPr>
                  <w:tcW w:w="4954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По мере изменения справочной информации</w:t>
                  </w:r>
                </w:p>
              </w:tc>
            </w:tr>
            <w:tr w:rsidR="00D63751" w:rsidTr="00DE0A24">
              <w:tc>
                <w:tcPr>
                  <w:tcW w:w="3936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Ответы на письменные обращения и запросы граждан</w:t>
                  </w:r>
                </w:p>
              </w:tc>
              <w:tc>
                <w:tcPr>
                  <w:tcW w:w="6804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Предоставление информации по вопросу заявителя</w:t>
                  </w:r>
                </w:p>
              </w:tc>
              <w:tc>
                <w:tcPr>
                  <w:tcW w:w="4954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По мере запроса информации</w:t>
                  </w:r>
                </w:p>
              </w:tc>
            </w:tr>
            <w:tr w:rsidR="00D63751" w:rsidTr="00DE0A24">
              <w:tc>
                <w:tcPr>
                  <w:tcW w:w="3936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Выезд специалистов на территории сельских администраций</w:t>
                  </w:r>
                </w:p>
              </w:tc>
              <w:tc>
                <w:tcPr>
                  <w:tcW w:w="6804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Информация о перечне услуг, порядке предоставления услуг, взимаемой платы за услуги, другая исчерпывающая информация в рамках предоставления государственных и муниципальных услуг</w:t>
                  </w:r>
                </w:p>
              </w:tc>
              <w:tc>
                <w:tcPr>
                  <w:tcW w:w="4954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Не менее 1 раза в месяц</w:t>
                  </w:r>
                </w:p>
              </w:tc>
            </w:tr>
            <w:tr w:rsidR="00D63751" w:rsidTr="00DE0A24">
              <w:tc>
                <w:tcPr>
                  <w:tcW w:w="3936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6804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4954" w:type="dxa"/>
                </w:tcPr>
                <w:p w:rsidR="00D63751" w:rsidRPr="005C59D7" w:rsidRDefault="00D63751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</w:tr>
          </w:tbl>
          <w:p w:rsidR="00D63751" w:rsidRPr="00EF3F26" w:rsidRDefault="00D63751" w:rsidP="00DE0A24">
            <w:pPr>
              <w:tabs>
                <w:tab w:val="left" w:pos="1950"/>
              </w:tabs>
            </w:pPr>
          </w:p>
        </w:tc>
      </w:tr>
    </w:tbl>
    <w:p w:rsidR="009229E5" w:rsidRDefault="009229E5" w:rsidP="009229E5">
      <w:pPr>
        <w:tabs>
          <w:tab w:val="left" w:pos="6075"/>
        </w:tabs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</w:tblGrid>
      <w:tr w:rsidR="0092247A" w:rsidRPr="00463D03" w:rsidTr="00DE0A24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lastRenderedPageBreak/>
              <w:t>Уникальный</w:t>
            </w:r>
          </w:p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 xml:space="preserve">номер по </w:t>
            </w:r>
          </w:p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базовому</w:t>
            </w:r>
          </w:p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val="ru-RU"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val="ru-RU" w:eastAsia="en-US"/>
              </w:rPr>
              <w:t>перечню</w:t>
            </w:r>
          </w:p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val="ru-RU" w:eastAsia="en-US"/>
              </w:rPr>
            </w:pPr>
          </w:p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val="ru-RU" w:eastAsia="en-US"/>
              </w:rPr>
            </w:pPr>
          </w:p>
          <w:p w:rsidR="0092247A" w:rsidRPr="00DF0834" w:rsidRDefault="0092247A" w:rsidP="00DE0A24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lang w:val="ru-RU" w:eastAsia="en-US"/>
              </w:rPr>
            </w:pPr>
            <w:r w:rsidRPr="00297FD1">
              <w:rPr>
                <w:b w:val="0"/>
                <w:sz w:val="20"/>
                <w:lang w:val="ru-RU" w:eastAsia="en-US"/>
              </w:rPr>
              <w:t>22.047.0</w:t>
            </w:r>
          </w:p>
        </w:tc>
      </w:tr>
    </w:tbl>
    <w:p w:rsidR="0092247A" w:rsidRDefault="0092247A" w:rsidP="0092247A">
      <w:pPr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tbl>
      <w:tblPr>
        <w:tblpPr w:leftFromText="180" w:rightFromText="180" w:vertAnchor="text" w:horzAnchor="page" w:tblpX="1113" w:tblpY="837"/>
        <w:tblW w:w="15607" w:type="dxa"/>
        <w:tblLayout w:type="fixed"/>
        <w:tblLook w:val="0000"/>
      </w:tblPr>
      <w:tblGrid>
        <w:gridCol w:w="15607"/>
      </w:tblGrid>
      <w:tr w:rsidR="0092247A" w:rsidRPr="00913C31" w:rsidTr="00DE0A24">
        <w:trPr>
          <w:trHeight w:val="217"/>
        </w:trPr>
        <w:tc>
          <w:tcPr>
            <w:tcW w:w="15607" w:type="dxa"/>
          </w:tcPr>
          <w:p w:rsidR="0092247A" w:rsidRPr="00913C31" w:rsidRDefault="0092247A" w:rsidP="005F211D">
            <w:pPr>
              <w:snapToGrid w:val="0"/>
              <w:jc w:val="center"/>
              <w:rPr>
                <w:b/>
              </w:rPr>
            </w:pPr>
            <w:r w:rsidRPr="00913C31">
              <w:rPr>
                <w:b/>
              </w:rPr>
              <w:t xml:space="preserve">РАЗДЕЛ </w:t>
            </w:r>
            <w:r>
              <w:rPr>
                <w:b/>
              </w:rPr>
              <w:t xml:space="preserve"> </w:t>
            </w:r>
            <w:r w:rsidR="005F211D">
              <w:rPr>
                <w:b/>
              </w:rPr>
              <w:t>5</w:t>
            </w:r>
          </w:p>
        </w:tc>
      </w:tr>
      <w:tr w:rsidR="0092247A" w:rsidRPr="00866893" w:rsidTr="00DE0A24">
        <w:trPr>
          <w:trHeight w:val="2224"/>
        </w:trPr>
        <w:tc>
          <w:tcPr>
            <w:tcW w:w="15607" w:type="dxa"/>
          </w:tcPr>
          <w:p w:rsidR="0092247A" w:rsidRPr="00913C31" w:rsidRDefault="0092247A" w:rsidP="00DE0A24">
            <w:pPr>
              <w:widowControl/>
              <w:numPr>
                <w:ilvl w:val="1"/>
                <w:numId w:val="1"/>
              </w:numPr>
              <w:suppressAutoHyphens/>
              <w:snapToGrid w:val="0"/>
              <w:rPr>
                <w:b/>
              </w:rPr>
            </w:pPr>
            <w:r w:rsidRPr="00913C31">
              <w:rPr>
                <w:b/>
              </w:rPr>
              <w:t>Наименование муниципальной услуги  -</w:t>
            </w:r>
          </w:p>
          <w:p w:rsidR="0092247A" w:rsidRPr="008F49C5" w:rsidRDefault="0092247A" w:rsidP="00DE0A24">
            <w:pPr>
              <w:snapToGrid w:val="0"/>
              <w:ind w:left="132" w:right="-8" w:hanging="360"/>
            </w:pPr>
            <w:r>
              <w:rPr>
                <w:rStyle w:val="CharStyle8"/>
                <w:b w:val="0"/>
                <w:sz w:val="20"/>
              </w:rPr>
              <w:t xml:space="preserve">       </w:t>
            </w:r>
            <w:r w:rsidRPr="004E18AD">
              <w:rPr>
                <w:rStyle w:val="CharStyle8"/>
                <w:b w:val="0"/>
                <w:sz w:val="20"/>
              </w:rPr>
              <w:t>Предоставление социального обслуживания в форме на дому</w:t>
            </w:r>
          </w:p>
        </w:tc>
      </w:tr>
      <w:tr w:rsidR="0092247A" w:rsidRPr="00EF3F26" w:rsidTr="00DE0A24">
        <w:trPr>
          <w:trHeight w:val="1141"/>
        </w:trPr>
        <w:tc>
          <w:tcPr>
            <w:tcW w:w="15607" w:type="dxa"/>
          </w:tcPr>
          <w:p w:rsidR="0092247A" w:rsidRPr="00913C31" w:rsidRDefault="0092247A" w:rsidP="00DE0A24">
            <w:pPr>
              <w:widowControl/>
              <w:numPr>
                <w:ilvl w:val="1"/>
                <w:numId w:val="1"/>
              </w:numPr>
              <w:suppressAutoHyphens/>
              <w:snapToGrid w:val="0"/>
              <w:rPr>
                <w:rStyle w:val="CharStyle8"/>
                <w:b w:val="0"/>
                <w:bCs/>
                <w:sz w:val="20"/>
              </w:rPr>
            </w:pPr>
            <w:r w:rsidRPr="00913C31">
              <w:rPr>
                <w:b/>
              </w:rPr>
              <w:t>Категории потребителей муниципальной услуги -</w:t>
            </w:r>
          </w:p>
          <w:p w:rsidR="0092247A" w:rsidRPr="005F211D" w:rsidRDefault="0092247A" w:rsidP="00DE0A24">
            <w:pPr>
              <w:rPr>
                <w:bCs/>
                <w:shd w:val="clear" w:color="auto" w:fill="FFFFFF"/>
              </w:rPr>
            </w:pPr>
            <w:r>
              <w:rPr>
                <w:rStyle w:val="CharStyle8"/>
                <w:b w:val="0"/>
                <w:sz w:val="20"/>
              </w:rPr>
              <w:t>- Г</w:t>
            </w:r>
            <w:r w:rsidRPr="004E18AD">
              <w:rPr>
                <w:rStyle w:val="CharStyle8"/>
                <w:b w:val="0"/>
                <w:sz w:val="20"/>
              </w:rPr>
              <w:t>ражданин при наличии иных обстоятельств, которые ухудшают или способны ухудшить условия его жизнедеятельности.</w:t>
            </w:r>
          </w:p>
          <w:tbl>
            <w:tblPr>
              <w:tblpPr w:leftFromText="180" w:rightFromText="180" w:vertAnchor="text" w:horzAnchor="page" w:tblpX="1113" w:tblpY="837"/>
              <w:tblW w:w="15607" w:type="dxa"/>
              <w:tblLayout w:type="fixed"/>
              <w:tblLook w:val="0000"/>
            </w:tblPr>
            <w:tblGrid>
              <w:gridCol w:w="15607"/>
            </w:tblGrid>
            <w:tr w:rsidR="0092247A" w:rsidRPr="00EF3F26" w:rsidTr="00DE0A24">
              <w:trPr>
                <w:trHeight w:val="1141"/>
              </w:trPr>
              <w:tc>
                <w:tcPr>
                  <w:tcW w:w="15607" w:type="dxa"/>
                </w:tcPr>
                <w:p w:rsidR="0092247A" w:rsidRDefault="0092247A" w:rsidP="00DE0A24">
                  <w:pPr>
                    <w:rPr>
                      <w:rStyle w:val="CharStyle8"/>
                      <w:b w:val="0"/>
                      <w:bCs/>
                      <w:sz w:val="20"/>
                    </w:rPr>
                  </w:pPr>
                </w:p>
                <w:p w:rsidR="0092247A" w:rsidRPr="004E18AD" w:rsidRDefault="0092247A" w:rsidP="00DE0A24"/>
                <w:p w:rsidR="0092247A" w:rsidRPr="00EF3F26" w:rsidRDefault="0092247A" w:rsidP="00DE0A24">
                  <w:pPr>
                    <w:pStyle w:val="ad"/>
                    <w:tabs>
                      <w:tab w:val="left" w:pos="4245"/>
                    </w:tabs>
                    <w:ind w:left="0"/>
                    <w:rPr>
                      <w:rStyle w:val="CharStyle8"/>
                      <w:b w:val="0"/>
                      <w:szCs w:val="10"/>
                    </w:rPr>
                  </w:pPr>
                  <w:r>
                    <w:rPr>
                      <w:rStyle w:val="CharStyle8"/>
                      <w:sz w:val="20"/>
                    </w:rPr>
                    <w:t xml:space="preserve">3. </w:t>
                  </w:r>
                  <w:r w:rsidRPr="00913C31">
                    <w:rPr>
                      <w:rStyle w:val="CharStyle8"/>
                      <w:sz w:val="20"/>
                    </w:rPr>
                    <w:t>Показатели, характеризующие объем и (или) качество государственной услуги</w:t>
                  </w:r>
                </w:p>
                <w:p w:rsidR="0092247A" w:rsidRPr="00DF0834" w:rsidRDefault="0092247A" w:rsidP="00DE0A24">
                  <w:pPr>
                    <w:pStyle w:val="Style7"/>
                    <w:shd w:val="clear" w:color="auto" w:fill="auto"/>
                    <w:tabs>
                      <w:tab w:val="left" w:pos="274"/>
                    </w:tabs>
                    <w:spacing w:before="0" w:after="0" w:line="240" w:lineRule="auto"/>
                    <w:jc w:val="both"/>
                    <w:rPr>
                      <w:sz w:val="20"/>
                      <w:lang w:val="ru-RU" w:eastAsia="ru-RU"/>
                    </w:rPr>
                  </w:pPr>
                </w:p>
                <w:p w:rsidR="0092247A" w:rsidRPr="00DF0834" w:rsidRDefault="0092247A" w:rsidP="00DE0A24">
                  <w:pPr>
                    <w:pStyle w:val="Style7"/>
                    <w:numPr>
                      <w:ilvl w:val="1"/>
                      <w:numId w:val="4"/>
                    </w:numPr>
                    <w:shd w:val="clear" w:color="auto" w:fill="auto"/>
                    <w:tabs>
                      <w:tab w:val="left" w:pos="360"/>
                    </w:tabs>
                    <w:spacing w:before="0" w:after="0" w:line="240" w:lineRule="auto"/>
                    <w:jc w:val="both"/>
                    <w:rPr>
                      <w:rStyle w:val="CharStyle8"/>
                      <w:sz w:val="20"/>
                      <w:lang w:val="ru-RU" w:eastAsia="ru-RU"/>
                    </w:rPr>
                  </w:pPr>
                  <w:r w:rsidRPr="00297FD1">
                    <w:rPr>
                      <w:rStyle w:val="CharStyle8"/>
                      <w:color w:val="000000"/>
                      <w:sz w:val="20"/>
                      <w:lang w:val="ru-RU" w:eastAsia="ru-RU"/>
                    </w:rPr>
                    <w:t xml:space="preserve">. Показатели, характеризующие качество государственной услуги </w:t>
                  </w:r>
                  <w:r w:rsidRPr="00297FD1">
                    <w:rPr>
                      <w:rStyle w:val="CharStyle8"/>
                      <w:color w:val="000000"/>
                      <w:sz w:val="20"/>
                      <w:vertAlign w:val="superscript"/>
                      <w:lang w:val="ru-RU" w:eastAsia="ru-RU"/>
                    </w:rPr>
                    <w:t>2)</w:t>
                  </w:r>
                </w:p>
                <w:p w:rsidR="0092247A" w:rsidRDefault="0092247A" w:rsidP="00DE0A24">
                  <w:pPr>
                    <w:tabs>
                      <w:tab w:val="left" w:pos="4245"/>
                    </w:tabs>
                  </w:pPr>
                </w:p>
                <w:tbl>
                  <w:tblPr>
                    <w:tblW w:w="156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3005"/>
                    <w:gridCol w:w="1559"/>
                    <w:gridCol w:w="680"/>
                    <w:gridCol w:w="1134"/>
                    <w:gridCol w:w="1276"/>
                    <w:gridCol w:w="2693"/>
                    <w:gridCol w:w="426"/>
                    <w:gridCol w:w="567"/>
                    <w:gridCol w:w="879"/>
                    <w:gridCol w:w="737"/>
                    <w:gridCol w:w="986"/>
                  </w:tblGrid>
                  <w:tr w:rsidR="0092247A" w:rsidTr="00DE0A24">
                    <w:tc>
                      <w:tcPr>
                        <w:tcW w:w="1668" w:type="dxa"/>
                        <w:vMerge w:val="restart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 xml:space="preserve">Уникальный номер реестровой записи </w:t>
                        </w:r>
                      </w:p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5244" w:type="dxa"/>
                        <w:gridSpan w:val="3"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Показатель, характеризующий содержание муниципальной услуги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Показатель,  характеризующий условия (формы) оказания муниципальной услуги</w:t>
                        </w:r>
                      </w:p>
                    </w:tc>
                    <w:tc>
                      <w:tcPr>
                        <w:tcW w:w="3686" w:type="dxa"/>
                        <w:gridSpan w:val="3"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Показатель качества муниципальной услуги</w:t>
                        </w:r>
                      </w:p>
                    </w:tc>
                    <w:tc>
                      <w:tcPr>
                        <w:tcW w:w="2602" w:type="dxa"/>
                        <w:gridSpan w:val="3"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Значение показателя качества муниципальной услуги</w:t>
                        </w:r>
                      </w:p>
                    </w:tc>
                  </w:tr>
                  <w:tr w:rsidR="0092247A" w:rsidTr="00DE0A24">
                    <w:tc>
                      <w:tcPr>
                        <w:tcW w:w="1668" w:type="dxa"/>
                        <w:vMerge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3005" w:type="dxa"/>
                        <w:vMerge w:val="restart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наименование</w:t>
                        </w:r>
                      </w:p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 xml:space="preserve"> показателя</w:t>
                        </w:r>
                      </w:p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Категории</w:t>
                        </w:r>
                      </w:p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993" w:type="dxa"/>
                        <w:gridSpan w:val="2"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879" w:type="dxa"/>
                        <w:vMerge w:val="restart"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  <w:r w:rsidRPr="005C59D7">
                          <w:rPr>
                            <w:sz w:val="16"/>
                            <w:szCs w:val="16"/>
                          </w:rPr>
                          <w:t xml:space="preserve"> год (очередной финансовый год)</w:t>
                        </w:r>
                      </w:p>
                    </w:tc>
                    <w:tc>
                      <w:tcPr>
                        <w:tcW w:w="737" w:type="dxa"/>
                        <w:vMerge w:val="restart"/>
                      </w:tcPr>
                      <w:p w:rsidR="0092247A" w:rsidRPr="00741911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2020(1-й год планового периода</w:t>
                        </w:r>
                      </w:p>
                    </w:tc>
                    <w:tc>
                      <w:tcPr>
                        <w:tcW w:w="986" w:type="dxa"/>
                        <w:vMerge w:val="restart"/>
                      </w:tcPr>
                      <w:p w:rsidR="0092247A" w:rsidRPr="00741911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2021 (2-й год планового периода)</w:t>
                        </w:r>
                      </w:p>
                    </w:tc>
                  </w:tr>
                  <w:tr w:rsidR="0092247A" w:rsidTr="00DE0A24">
                    <w:tc>
                      <w:tcPr>
                        <w:tcW w:w="1668" w:type="dxa"/>
                        <w:vMerge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426" w:type="dxa"/>
                      </w:tcPr>
                      <w:p w:rsidR="0092247A" w:rsidRPr="00C90D38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C90D38">
                          <w:rPr>
                            <w:sz w:val="14"/>
                            <w:szCs w:val="1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код</w:t>
                        </w:r>
                      </w:p>
                    </w:tc>
                    <w:tc>
                      <w:tcPr>
                        <w:tcW w:w="879" w:type="dxa"/>
                        <w:vMerge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737" w:type="dxa"/>
                        <w:vMerge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986" w:type="dxa"/>
                        <w:vMerge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</w:tr>
                  <w:tr w:rsidR="0092247A" w:rsidRPr="004069BA" w:rsidTr="00DE0A24">
                    <w:tc>
                      <w:tcPr>
                        <w:tcW w:w="1668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005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26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59D7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879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986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92247A" w:rsidTr="00DE0A24">
                    <w:tc>
                      <w:tcPr>
                        <w:tcW w:w="1668" w:type="dxa"/>
                        <w:vMerge w:val="restart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</w:pPr>
                        <w:r w:rsidRPr="005C59D7">
                          <w:t>220</w:t>
                        </w:r>
                        <w:r>
                          <w:t>4</w:t>
                        </w:r>
                        <w:r w:rsidR="002B7704">
                          <w:t>7</w:t>
                        </w:r>
                        <w:r>
                          <w:t>001</w:t>
                        </w:r>
                        <w:r w:rsidR="002B7704">
                          <w:t>8</w:t>
                        </w:r>
                        <w:r>
                          <w:t>01</w:t>
                        </w:r>
                        <w:r w:rsidR="002B7704">
                          <w:t>8</w:t>
                        </w:r>
                        <w:r>
                          <w:t>0000100</w:t>
                        </w:r>
                        <w:r w:rsidR="002B7704">
                          <w:t>0</w:t>
                        </w:r>
                        <w:r>
                          <w:t>100</w:t>
                        </w:r>
                      </w:p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3005" w:type="dxa"/>
                        <w:vMerge w:val="restart"/>
                      </w:tcPr>
                      <w:p w:rsidR="0092247A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Предоставление социального обслуживания в форме на дому,  включая оказание социально-бытовых услуг, социально-медицинских услуг, социально-</w:t>
                        </w:r>
                        <w:r w:rsidRPr="005C59D7">
                          <w:lastRenderedPageBreak/>
                          <w:t>психологических услуг, социально-педагогических услуг, социально-трудовых услуг, 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92247A" w:rsidRPr="005C59D7" w:rsidRDefault="00E40D02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rPr>
                            <w:rStyle w:val="CharStyle8"/>
                            <w:b w:val="0"/>
                            <w:sz w:val="20"/>
                          </w:rPr>
                          <w:lastRenderedPageBreak/>
                          <w:t>Г</w:t>
                        </w:r>
                        <w:r w:rsidRPr="004E18AD">
                          <w:rPr>
                            <w:rStyle w:val="CharStyle8"/>
                            <w:b w:val="0"/>
                            <w:sz w:val="20"/>
                          </w:rPr>
                          <w:t xml:space="preserve">ражданин при наличии иных обстоятельств, которые ухудшают или </w:t>
                        </w:r>
                        <w:r w:rsidRPr="004E18AD">
                          <w:rPr>
                            <w:rStyle w:val="CharStyle8"/>
                            <w:b w:val="0"/>
                            <w:sz w:val="20"/>
                          </w:rPr>
                          <w:lastRenderedPageBreak/>
                          <w:t>способны ухудшить условия его жизнедеятельности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Очно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</w:pPr>
                        <w:r w:rsidRPr="005C59D7">
                          <w:t xml:space="preserve">Доля получателей социальных услуг, получающих социальные услуги, от общего числа получателей социальных </w:t>
                        </w:r>
                        <w:r w:rsidRPr="005C59D7">
                          <w:lastRenderedPageBreak/>
                          <w:t xml:space="preserve">услуг,  </w:t>
                        </w:r>
                        <w:r>
                          <w:t>находящихся на</w:t>
                        </w:r>
                        <w:r w:rsidRPr="005C59D7">
                          <w:t xml:space="preserve"> социальном обслуживании </w:t>
                        </w:r>
                        <w:r>
                          <w:t>в</w:t>
                        </w:r>
                        <w:r w:rsidRPr="005C59D7">
                          <w:t xml:space="preserve"> организаци</w:t>
                        </w:r>
                        <w:r>
                          <w:t>и</w:t>
                        </w:r>
                      </w:p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426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lastRenderedPageBreak/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92247A" w:rsidRPr="005C59D7" w:rsidRDefault="001B7F03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70,9</w:t>
                        </w:r>
                        <w:r w:rsidR="0092247A" w:rsidRPr="005C59D7">
                          <w:t>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92247A" w:rsidRPr="005C59D7" w:rsidRDefault="001B7F03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70,9</w:t>
                        </w:r>
                        <w:r w:rsidR="0092247A">
                          <w:t>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92247A" w:rsidRPr="005C59D7" w:rsidRDefault="001B7F03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70,9</w:t>
                        </w:r>
                        <w:r w:rsidR="0092247A">
                          <w:t>%</w:t>
                        </w:r>
                      </w:p>
                    </w:tc>
                  </w:tr>
                  <w:tr w:rsidR="0092247A" w:rsidTr="00DE0A24">
                    <w:tc>
                      <w:tcPr>
                        <w:tcW w:w="1668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rPr>
                            <w:rStyle w:val="CharStyle8"/>
                            <w:b w:val="0"/>
                            <w:bCs/>
                            <w:sz w:val="20"/>
                          </w:rPr>
                        </w:pPr>
                        <w:r w:rsidRPr="005C59D7">
                          <w:rPr>
                            <w:rStyle w:val="CharStyle8"/>
                            <w:b w:val="0"/>
                            <w:sz w:val="20"/>
                          </w:rPr>
                          <w:t>Удовлетворенность получателей социальных услуг в оказанных социальных услугах</w:t>
                        </w:r>
                      </w:p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</w:pPr>
                      </w:p>
                    </w:tc>
                    <w:tc>
                      <w:tcPr>
                        <w:tcW w:w="426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100%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</w:tr>
                  <w:tr w:rsidR="0092247A" w:rsidTr="00DE0A24">
                    <w:tc>
                      <w:tcPr>
                        <w:tcW w:w="1668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rPr>
                            <w:rStyle w:val="CharStyle8"/>
                            <w:b w:val="0"/>
                            <w:bCs/>
                            <w:sz w:val="20"/>
                          </w:rPr>
                        </w:pPr>
                        <w:r w:rsidRPr="005C59D7">
                          <w:rPr>
                            <w:rStyle w:val="CharStyle8"/>
                            <w:b w:val="0"/>
                            <w:sz w:val="20"/>
                          </w:rPr>
                          <w:t>Укомплектование организации специалистами, оказывающими социальные услуги</w:t>
                        </w:r>
                      </w:p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</w:pPr>
                      </w:p>
                    </w:tc>
                    <w:tc>
                      <w:tcPr>
                        <w:tcW w:w="426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100%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</w:tr>
                  <w:tr w:rsidR="0092247A" w:rsidTr="00DE0A24">
                    <w:tc>
                      <w:tcPr>
                        <w:tcW w:w="1668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</w:pPr>
                      </w:p>
                    </w:tc>
                    <w:tc>
                      <w:tcPr>
                        <w:tcW w:w="3005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680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</w:p>
                    </w:tc>
                    <w:tc>
                      <w:tcPr>
                        <w:tcW w:w="2693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</w:pPr>
                        <w:r w:rsidRPr="005C59D7">
                          <w:rPr>
                            <w:rStyle w:val="CharStyle8"/>
                            <w:b w:val="0"/>
                            <w:sz w:val="20"/>
                          </w:rPr>
                          <w:t>Повышение качества социальных услуг и эффективности их оказания (о</w:t>
                        </w:r>
                        <w:r>
                          <w:rPr>
                            <w:rStyle w:val="CharStyle8"/>
                            <w:b w:val="0"/>
                            <w:sz w:val="20"/>
                          </w:rPr>
                          <w:t xml:space="preserve">пределяется исходя из </w:t>
                        </w:r>
                        <w:r w:rsidRPr="005C59D7">
                          <w:rPr>
                            <w:rStyle w:val="CharStyle8"/>
                            <w:b w:val="0"/>
                            <w:sz w:val="20"/>
                          </w:rPr>
                          <w:t>мероприятий направленных на совершенствование деятельности организации при предоставлении социального</w:t>
                        </w:r>
                        <w:r>
                          <w:rPr>
                            <w:rStyle w:val="CharStyle8"/>
                            <w:b w:val="0"/>
                            <w:sz w:val="20"/>
                          </w:rPr>
                          <w:t xml:space="preserve"> </w:t>
                        </w:r>
                        <w:r w:rsidRPr="005C59D7">
                          <w:rPr>
                            <w:rStyle w:val="CharStyle8"/>
                            <w:b w:val="0"/>
                            <w:sz w:val="20"/>
                          </w:rPr>
                          <w:t>обслуживания)</w:t>
                        </w:r>
                      </w:p>
                    </w:tc>
                    <w:tc>
                      <w:tcPr>
                        <w:tcW w:w="426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%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744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 w:rsidRPr="005C59D7">
                          <w:t>100%</w:t>
                        </w:r>
                      </w:p>
                    </w:tc>
                    <w:tc>
                      <w:tcPr>
                        <w:tcW w:w="737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986" w:type="dxa"/>
                      </w:tcPr>
                      <w:p w:rsidR="0092247A" w:rsidRPr="005C59D7" w:rsidRDefault="0092247A" w:rsidP="00DE0A24">
                        <w:pPr>
                          <w:framePr w:hSpace="180" w:wrap="around" w:vAnchor="text" w:hAnchor="page" w:x="1113" w:y="837"/>
                          <w:tabs>
                            <w:tab w:val="left" w:pos="4245"/>
                          </w:tabs>
                        </w:pPr>
                        <w:r>
                          <w:t>100%</w:t>
                        </w:r>
                      </w:p>
                    </w:tc>
                  </w:tr>
                </w:tbl>
                <w:p w:rsidR="0092247A" w:rsidRDefault="0092247A" w:rsidP="00DE0A24">
                  <w:pPr>
                    <w:tabs>
                      <w:tab w:val="left" w:pos="4245"/>
                    </w:tabs>
                  </w:pPr>
                </w:p>
                <w:p w:rsidR="0092247A" w:rsidRPr="00EF3F26" w:rsidRDefault="0092247A" w:rsidP="00DE0A24">
                  <w:pPr>
                    <w:tabs>
                      <w:tab w:val="left" w:pos="1950"/>
                    </w:tabs>
                  </w:pPr>
                </w:p>
              </w:tc>
            </w:tr>
          </w:tbl>
          <w:p w:rsidR="0092247A" w:rsidRPr="00EC428F" w:rsidRDefault="0092247A" w:rsidP="00DE0A2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Courier New" w:hAnsi="Courier New" w:cs="Courier New"/>
              </w:rPr>
            </w:pPr>
            <w:r w:rsidRPr="00EC428F">
              <w:rPr>
                <w:sz w:val="24"/>
              </w:rPr>
              <w:lastRenderedPageBreak/>
              <w:t>Допустимые (возможные) отклонения от установленных показателей качества</w:t>
            </w:r>
            <w:r>
              <w:rPr>
                <w:sz w:val="24"/>
              </w:rPr>
              <w:t xml:space="preserve"> муниципальной </w:t>
            </w:r>
            <w:r w:rsidRPr="00EC428F">
              <w:rPr>
                <w:sz w:val="24"/>
              </w:rPr>
              <w:t xml:space="preserve"> услуги, в п</w:t>
            </w:r>
            <w:r>
              <w:rPr>
                <w:sz w:val="24"/>
              </w:rPr>
              <w:t>ределах которых муниципальное</w:t>
            </w:r>
            <w:r w:rsidRPr="00EC428F">
              <w:rPr>
                <w:sz w:val="24"/>
              </w:rPr>
              <w:t xml:space="preserve"> задание считается выполненным (процентов)</w:t>
            </w:r>
            <w:r>
              <w:rPr>
                <w:sz w:val="24"/>
              </w:rPr>
              <w:t xml:space="preserve">    -  10%</w:t>
            </w:r>
          </w:p>
          <w:p w:rsidR="0092247A" w:rsidRDefault="0092247A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92247A" w:rsidRDefault="0092247A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92247A" w:rsidRDefault="0092247A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EB78BB" w:rsidRDefault="00EB78BB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EB78BB" w:rsidRDefault="00EB78BB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EB78BB" w:rsidRDefault="00EB78BB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EB78BB" w:rsidRDefault="00EB78BB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EB78BB" w:rsidRDefault="00EB78BB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EB78BB" w:rsidRDefault="00EB78BB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EB78BB" w:rsidRDefault="00EB78BB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EB78BB" w:rsidRDefault="00EB78BB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92247A" w:rsidRDefault="0092247A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92247A" w:rsidRDefault="0092247A" w:rsidP="00DE0A24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  <w:p w:rsidR="0092247A" w:rsidRPr="0089762A" w:rsidRDefault="0092247A" w:rsidP="00DE0A24">
            <w:pPr>
              <w:pStyle w:val="ad"/>
              <w:tabs>
                <w:tab w:val="left" w:pos="4245"/>
              </w:tabs>
              <w:ind w:left="0"/>
            </w:pPr>
            <w:r w:rsidRPr="0089762A">
              <w:lastRenderedPageBreak/>
              <w:t>3.2.Показатели, характеризующие объем муниципальной услуги</w:t>
            </w:r>
          </w:p>
          <w:p w:rsidR="0092247A" w:rsidRDefault="0092247A" w:rsidP="00DE0A24">
            <w:pPr>
              <w:pStyle w:val="ad"/>
              <w:tabs>
                <w:tab w:val="left" w:pos="10890"/>
              </w:tabs>
              <w:ind w:left="0"/>
            </w:pPr>
            <w:r>
              <w:tab/>
              <w:t xml:space="preserve">   </w:t>
            </w:r>
          </w:p>
          <w:p w:rsidR="0092247A" w:rsidRDefault="0092247A" w:rsidP="00DE0A24">
            <w:pPr>
              <w:pStyle w:val="ad"/>
              <w:tabs>
                <w:tab w:val="left" w:pos="10890"/>
              </w:tabs>
              <w:ind w:left="0"/>
            </w:pPr>
          </w:p>
          <w:p w:rsidR="0092247A" w:rsidRPr="0089762A" w:rsidRDefault="0092247A" w:rsidP="00DE0A24">
            <w:pPr>
              <w:pStyle w:val="ad"/>
              <w:tabs>
                <w:tab w:val="left" w:pos="10890"/>
              </w:tabs>
              <w:ind w:left="0"/>
            </w:pPr>
          </w:p>
          <w:p w:rsidR="0092247A" w:rsidRPr="0089762A" w:rsidRDefault="0092247A" w:rsidP="00DE0A24">
            <w:pPr>
              <w:pStyle w:val="ad"/>
              <w:tabs>
                <w:tab w:val="left" w:pos="4245"/>
              </w:tabs>
              <w:ind w:left="0"/>
            </w:pPr>
          </w:p>
          <w:tbl>
            <w:tblPr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09"/>
              <w:gridCol w:w="2410"/>
              <w:gridCol w:w="1276"/>
              <w:gridCol w:w="850"/>
              <w:gridCol w:w="851"/>
              <w:gridCol w:w="709"/>
              <w:gridCol w:w="1275"/>
              <w:gridCol w:w="567"/>
              <w:gridCol w:w="567"/>
              <w:gridCol w:w="851"/>
              <w:gridCol w:w="850"/>
              <w:gridCol w:w="1134"/>
              <w:gridCol w:w="709"/>
              <w:gridCol w:w="851"/>
              <w:gridCol w:w="855"/>
            </w:tblGrid>
            <w:tr w:rsidR="0092247A" w:rsidTr="00DE0A24">
              <w:trPr>
                <w:trHeight w:val="617"/>
              </w:trPr>
              <w:tc>
                <w:tcPr>
                  <w:tcW w:w="1809" w:type="dxa"/>
                  <w:vMerge w:val="restart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Уникальный номер реестровой записи 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gridSpan w:val="3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16"/>
                      <w:szCs w:val="16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560" w:type="dxa"/>
                  <w:gridSpan w:val="2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16"/>
                      <w:szCs w:val="16"/>
                    </w:rPr>
                    <w:t>Показатель,  характеризующий условия (формы) оказания муниципальной услуги</w:t>
                  </w:r>
                </w:p>
              </w:tc>
              <w:tc>
                <w:tcPr>
                  <w:tcW w:w="2409" w:type="dxa"/>
                  <w:gridSpan w:val="3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835" w:type="dxa"/>
                  <w:gridSpan w:val="3"/>
                  <w:vMerge w:val="restart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415" w:type="dxa"/>
                  <w:gridSpan w:val="3"/>
                  <w:vMerge w:val="restart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Среднегодовой размер платы (цена, тариф)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руб.</w:t>
                  </w:r>
                </w:p>
              </w:tc>
            </w:tr>
            <w:tr w:rsidR="0092247A" w:rsidTr="00DE0A24">
              <w:tc>
                <w:tcPr>
                  <w:tcW w:w="1809" w:type="dxa"/>
                  <w:vMerge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 w:val="restart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Категории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 показателя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16"/>
                      <w:szCs w:val="16"/>
                    </w:rPr>
                    <w:t>единица измерения по ОКЕИ</w:t>
                  </w:r>
                </w:p>
              </w:tc>
              <w:tc>
                <w:tcPr>
                  <w:tcW w:w="2835" w:type="dxa"/>
                  <w:gridSpan w:val="3"/>
                  <w:vMerge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5" w:type="dxa"/>
                  <w:gridSpan w:val="3"/>
                  <w:vMerge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92247A" w:rsidTr="00DE0A24">
              <w:tc>
                <w:tcPr>
                  <w:tcW w:w="1809" w:type="dxa"/>
                  <w:vMerge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 xml:space="preserve">код </w:t>
                  </w:r>
                </w:p>
              </w:tc>
              <w:tc>
                <w:tcPr>
                  <w:tcW w:w="851" w:type="dxa"/>
                </w:tcPr>
                <w:p w:rsidR="0092247A" w:rsidRPr="00E9554A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4"/>
                      <w:szCs w:val="14"/>
                    </w:rPr>
                  </w:pPr>
                  <w:r w:rsidRPr="00E9554A">
                    <w:rPr>
                      <w:sz w:val="14"/>
                      <w:szCs w:val="14"/>
                    </w:rPr>
                    <w:t>201</w:t>
                  </w:r>
                  <w:r>
                    <w:rPr>
                      <w:sz w:val="14"/>
                      <w:szCs w:val="14"/>
                    </w:rPr>
                    <w:t>9</w:t>
                  </w:r>
                  <w:r w:rsidRPr="00E9554A">
                    <w:rPr>
                      <w:sz w:val="14"/>
                      <w:szCs w:val="14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0" w:type="dxa"/>
                </w:tcPr>
                <w:p w:rsidR="0092247A" w:rsidRPr="009F1A3B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9F1A3B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 w:rsidRPr="009F1A3B">
                    <w:rPr>
                      <w:sz w:val="16"/>
                      <w:szCs w:val="16"/>
                    </w:rPr>
                    <w:t>(1-й год планового периода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92247A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(2-й1год планового периода)</w:t>
                  </w:r>
                </w:p>
              </w:tc>
              <w:tc>
                <w:tcPr>
                  <w:tcW w:w="709" w:type="dxa"/>
                </w:tcPr>
                <w:p w:rsidR="0092247A" w:rsidRPr="00E9554A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4"/>
                      <w:szCs w:val="14"/>
                    </w:rPr>
                  </w:pPr>
                  <w:r w:rsidRPr="00E9554A">
                    <w:rPr>
                      <w:sz w:val="14"/>
                      <w:szCs w:val="14"/>
                    </w:rPr>
                    <w:t>20</w:t>
                  </w:r>
                  <w:r>
                    <w:rPr>
                      <w:sz w:val="14"/>
                      <w:szCs w:val="14"/>
                    </w:rPr>
                    <w:t>19</w:t>
                  </w:r>
                  <w:r w:rsidRPr="00E9554A">
                    <w:rPr>
                      <w:sz w:val="14"/>
                      <w:szCs w:val="14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1" w:type="dxa"/>
                </w:tcPr>
                <w:p w:rsidR="0092247A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2020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(1-й год планового периода)</w:t>
                  </w:r>
                </w:p>
              </w:tc>
              <w:tc>
                <w:tcPr>
                  <w:tcW w:w="855" w:type="dxa"/>
                </w:tcPr>
                <w:p w:rsidR="0092247A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(2-й год планового периода)</w:t>
                  </w:r>
                </w:p>
              </w:tc>
            </w:tr>
            <w:tr w:rsidR="0092247A" w:rsidTr="00DE0A24">
              <w:tc>
                <w:tcPr>
                  <w:tcW w:w="1809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5C59D7">
                    <w:rPr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55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92247A" w:rsidTr="00DE0A24">
              <w:tc>
                <w:tcPr>
                  <w:tcW w:w="1809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</w:pPr>
                  <w:r w:rsidRPr="005C59D7">
                    <w:t>220</w:t>
                  </w:r>
                  <w:r>
                    <w:t>4</w:t>
                  </w:r>
                  <w:r w:rsidR="002B7704">
                    <w:t>7</w:t>
                  </w:r>
                  <w:r>
                    <w:t>001</w:t>
                  </w:r>
                  <w:r w:rsidR="002B7704">
                    <w:t>8</w:t>
                  </w:r>
                  <w:r>
                    <w:t>01</w:t>
                  </w:r>
                  <w:r w:rsidR="002B7704">
                    <w:t>80</w:t>
                  </w:r>
                  <w:r>
                    <w:t>000100</w:t>
                  </w:r>
                  <w:r w:rsidR="002B7704">
                    <w:t>0</w:t>
                  </w:r>
                  <w:r>
                    <w:t>100</w:t>
                  </w:r>
                </w:p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color w:val="auto"/>
                      <w:sz w:val="20"/>
                      <w:szCs w:val="20"/>
                    </w:rPr>
                    <w:t xml:space="preserve">Предоставление социального обслуживания в форме на дому,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</w:t>
                  </w:r>
                  <w:r w:rsidRPr="005C59D7">
                    <w:rPr>
                      <w:color w:val="auto"/>
                      <w:sz w:val="20"/>
                      <w:szCs w:val="20"/>
                    </w:rPr>
                    <w:lastRenderedPageBreak/>
                    <w:t>социальных услуг</w:t>
                  </w:r>
                </w:p>
              </w:tc>
              <w:tc>
                <w:tcPr>
                  <w:tcW w:w="1276" w:type="dxa"/>
                </w:tcPr>
                <w:p w:rsidR="0092247A" w:rsidRDefault="0092247A" w:rsidP="00DE0A24">
                  <w:pPr>
                    <w:framePr w:hSpace="180" w:wrap="around" w:vAnchor="text" w:hAnchor="page" w:x="1113" w:y="837"/>
                    <w:rPr>
                      <w:rStyle w:val="CharStyle8"/>
                      <w:b w:val="0"/>
                      <w:bCs/>
                      <w:sz w:val="20"/>
                    </w:rPr>
                  </w:pPr>
                </w:p>
                <w:p w:rsidR="0092247A" w:rsidRPr="005C59D7" w:rsidRDefault="00F851AE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rStyle w:val="CharStyle8"/>
                      <w:b w:val="0"/>
                      <w:sz w:val="20"/>
                    </w:rPr>
                    <w:t>Г</w:t>
                  </w:r>
                  <w:r w:rsidRPr="004E18AD">
                    <w:rPr>
                      <w:rStyle w:val="CharStyle8"/>
                      <w:b w:val="0"/>
                      <w:sz w:val="20"/>
                    </w:rPr>
                    <w:t>ражданин при наличии иных обстоятельств, которые ухудшают или способны ухудшить условия его жизнедеятельности</w:t>
                  </w:r>
                </w:p>
              </w:tc>
              <w:tc>
                <w:tcPr>
                  <w:tcW w:w="850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Очно</w:t>
                  </w:r>
                </w:p>
              </w:tc>
              <w:tc>
                <w:tcPr>
                  <w:tcW w:w="709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20"/>
                      <w:szCs w:val="20"/>
                    </w:rPr>
                    <w:t>Численность граждан, получивших социальные услуги</w:t>
                  </w:r>
                </w:p>
              </w:tc>
              <w:tc>
                <w:tcPr>
                  <w:tcW w:w="567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 w:rsidRPr="005C59D7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567" w:type="dxa"/>
                </w:tcPr>
                <w:p w:rsidR="0092247A" w:rsidRPr="005C59D7" w:rsidRDefault="0092247A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851" w:type="dxa"/>
                </w:tcPr>
                <w:p w:rsidR="0092247A" w:rsidRPr="001E7AE1" w:rsidRDefault="001A025F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</w:t>
                  </w:r>
                </w:p>
              </w:tc>
              <w:tc>
                <w:tcPr>
                  <w:tcW w:w="850" w:type="dxa"/>
                </w:tcPr>
                <w:p w:rsidR="0092247A" w:rsidRPr="00E94300" w:rsidRDefault="001A025F" w:rsidP="001A025F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1550</w:t>
                  </w:r>
                </w:p>
              </w:tc>
              <w:tc>
                <w:tcPr>
                  <w:tcW w:w="1134" w:type="dxa"/>
                </w:tcPr>
                <w:p w:rsidR="0092247A" w:rsidRPr="001E7AE1" w:rsidRDefault="001A025F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</w:t>
                  </w:r>
                </w:p>
              </w:tc>
              <w:tc>
                <w:tcPr>
                  <w:tcW w:w="709" w:type="dxa"/>
                </w:tcPr>
                <w:p w:rsidR="0092247A" w:rsidRPr="00E94300" w:rsidRDefault="00C361B5" w:rsidP="00DE0A24">
                  <w:pPr>
                    <w:framePr w:hSpace="180" w:wrap="around" w:vAnchor="text" w:hAnchor="page" w:x="1113" w:y="837"/>
                  </w:pPr>
                  <w:r>
                    <w:t>Б</w:t>
                  </w:r>
                  <w:r w:rsidR="00884F91">
                    <w:t>есплатно</w:t>
                  </w:r>
                </w:p>
              </w:tc>
              <w:tc>
                <w:tcPr>
                  <w:tcW w:w="851" w:type="dxa"/>
                </w:tcPr>
                <w:p w:rsidR="0092247A" w:rsidRPr="00E94300" w:rsidRDefault="00C361B5" w:rsidP="00DE0A24">
                  <w:pPr>
                    <w:framePr w:hSpace="180" w:wrap="around" w:vAnchor="text" w:hAnchor="page" w:x="1113" w:y="837"/>
                  </w:pPr>
                  <w:r>
                    <w:t>Бесплатно</w:t>
                  </w:r>
                </w:p>
              </w:tc>
              <w:tc>
                <w:tcPr>
                  <w:tcW w:w="855" w:type="dxa"/>
                </w:tcPr>
                <w:p w:rsidR="0092247A" w:rsidRPr="005C59D7" w:rsidRDefault="00C361B5" w:rsidP="00DE0A24">
                  <w:pPr>
                    <w:pStyle w:val="ad"/>
                    <w:framePr w:hSpace="180" w:wrap="around" w:vAnchor="text" w:hAnchor="page" w:x="1113" w:y="837"/>
                    <w:tabs>
                      <w:tab w:val="left" w:pos="4245"/>
                    </w:tabs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Бесплатно</w:t>
                  </w:r>
                </w:p>
              </w:tc>
            </w:tr>
          </w:tbl>
          <w:p w:rsidR="0092247A" w:rsidRDefault="0092247A" w:rsidP="00DE0A24">
            <w:pPr>
              <w:pStyle w:val="ad"/>
              <w:tabs>
                <w:tab w:val="left" w:pos="4245"/>
              </w:tabs>
              <w:ind w:left="0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tblpX="12949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5"/>
            </w:tblGrid>
            <w:tr w:rsidR="0092247A" w:rsidTr="00DE0A24">
              <w:trPr>
                <w:trHeight w:val="270"/>
              </w:trPr>
              <w:tc>
                <w:tcPr>
                  <w:tcW w:w="855" w:type="dxa"/>
                </w:tcPr>
                <w:p w:rsidR="0092247A" w:rsidRDefault="0092247A" w:rsidP="00DE0A24">
                  <w:pPr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2247A" w:rsidRDefault="0092247A" w:rsidP="00DE0A24">
            <w:pPr>
              <w:tabs>
                <w:tab w:val="left" w:pos="4245"/>
              </w:tabs>
              <w:rPr>
                <w:sz w:val="16"/>
                <w:szCs w:val="16"/>
              </w:rPr>
            </w:pPr>
          </w:p>
          <w:p w:rsidR="0092247A" w:rsidRDefault="0092247A" w:rsidP="00DE0A24">
            <w:pPr>
              <w:tabs>
                <w:tab w:val="left" w:pos="4245"/>
              </w:tabs>
              <w:rPr>
                <w:sz w:val="16"/>
                <w:szCs w:val="16"/>
              </w:rPr>
            </w:pPr>
            <w:r w:rsidRPr="00D31C49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услуги, в пределах 0,95, которых муниципальное задание считается выполненным (в</w:t>
            </w:r>
            <w:r>
              <w:rPr>
                <w:sz w:val="16"/>
                <w:szCs w:val="16"/>
              </w:rPr>
              <w:t xml:space="preserve"> </w:t>
            </w:r>
            <w:r w:rsidRPr="00D31C49">
              <w:rPr>
                <w:sz w:val="16"/>
                <w:szCs w:val="16"/>
              </w:rPr>
              <w:t>%)</w:t>
            </w:r>
          </w:p>
          <w:p w:rsidR="0092247A" w:rsidRDefault="0092247A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92247A" w:rsidRDefault="0092247A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92247A" w:rsidRDefault="0092247A" w:rsidP="00DE0A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2"/>
              </w:rPr>
            </w:pPr>
          </w:p>
          <w:p w:rsidR="0092247A" w:rsidRPr="00913C31" w:rsidRDefault="0092247A" w:rsidP="00DE0A24">
            <w:pPr>
              <w:tabs>
                <w:tab w:val="left" w:pos="4245"/>
              </w:tabs>
              <w:rPr>
                <w:b/>
              </w:rPr>
            </w:pPr>
            <w:r w:rsidRPr="00913C31">
              <w:rPr>
                <w:b/>
              </w:rPr>
              <w:t xml:space="preserve">4.Нормативно правовые акты, устанавливающие размер платы (цену, тариф) либо порядок их установления </w:t>
            </w:r>
          </w:p>
          <w:p w:rsidR="0092247A" w:rsidRDefault="0092247A" w:rsidP="00DE0A24">
            <w:pPr>
              <w:tabs>
                <w:tab w:val="left" w:pos="4245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09"/>
              <w:gridCol w:w="4536"/>
              <w:gridCol w:w="1843"/>
              <w:gridCol w:w="1701"/>
              <w:gridCol w:w="5805"/>
            </w:tblGrid>
            <w:tr w:rsidR="0092247A" w:rsidTr="00DE0A24">
              <w:tc>
                <w:tcPr>
                  <w:tcW w:w="15694" w:type="dxa"/>
                  <w:gridSpan w:val="5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Нормативные правовой акт</w:t>
                  </w: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92247A" w:rsidTr="00DE0A24">
              <w:tc>
                <w:tcPr>
                  <w:tcW w:w="1809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вид</w:t>
                  </w:r>
                </w:p>
              </w:tc>
              <w:tc>
                <w:tcPr>
                  <w:tcW w:w="4536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принявший орган</w:t>
                  </w:r>
                </w:p>
              </w:tc>
              <w:tc>
                <w:tcPr>
                  <w:tcW w:w="1843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1701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5805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</w:tr>
            <w:tr w:rsidR="0092247A" w:rsidTr="00DE0A24">
              <w:tc>
                <w:tcPr>
                  <w:tcW w:w="1809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05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2247A" w:rsidTr="00DE0A24">
              <w:tc>
                <w:tcPr>
                  <w:tcW w:w="1809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 xml:space="preserve">Постановление </w:t>
                  </w:r>
                </w:p>
              </w:tc>
              <w:tc>
                <w:tcPr>
                  <w:tcW w:w="4536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 xml:space="preserve">Правительство Пензенской области </w:t>
                  </w:r>
                </w:p>
              </w:tc>
              <w:tc>
                <w:tcPr>
                  <w:tcW w:w="1843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10.11.2015г.</w:t>
                  </w:r>
                </w:p>
              </w:tc>
              <w:tc>
                <w:tcPr>
                  <w:tcW w:w="1701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№</w:t>
                  </w:r>
                  <w:r>
                    <w:t xml:space="preserve"> 625</w:t>
                  </w:r>
                  <w:r w:rsidRPr="005C59D7">
                    <w:t>-пП</w:t>
                  </w:r>
                </w:p>
              </w:tc>
              <w:tc>
                <w:tcPr>
                  <w:tcW w:w="5805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>
                    <w:t>О утверждении Порядка предоставления социальных услуг в форме социального обслуживания на дому в пензенской области (с последующими изменениями)</w:t>
                  </w:r>
                </w:p>
              </w:tc>
            </w:tr>
            <w:tr w:rsidR="0092247A" w:rsidTr="00DE0A24">
              <w:tc>
                <w:tcPr>
                  <w:tcW w:w="1809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4536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843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1701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5805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</w:tr>
          </w:tbl>
          <w:p w:rsidR="0092247A" w:rsidRDefault="0092247A" w:rsidP="00DE0A24">
            <w:pPr>
              <w:tabs>
                <w:tab w:val="left" w:pos="4245"/>
              </w:tabs>
            </w:pPr>
          </w:p>
          <w:p w:rsidR="0092247A" w:rsidRPr="00913C31" w:rsidRDefault="0092247A" w:rsidP="00DE0A24">
            <w:pPr>
              <w:tabs>
                <w:tab w:val="left" w:pos="4245"/>
              </w:tabs>
              <w:rPr>
                <w:b/>
              </w:rPr>
            </w:pPr>
            <w:r w:rsidRPr="00913C31">
              <w:rPr>
                <w:b/>
              </w:rPr>
              <w:t>5.Порядок оказания муниципальной услуги</w:t>
            </w:r>
          </w:p>
          <w:p w:rsidR="0092247A" w:rsidRDefault="0092247A" w:rsidP="00DE0A24">
            <w:pPr>
              <w:tabs>
                <w:tab w:val="left" w:pos="4245"/>
              </w:tabs>
            </w:pPr>
          </w:p>
          <w:p w:rsidR="0092247A" w:rsidRDefault="0092247A" w:rsidP="00DE0A24">
            <w:pPr>
              <w:tabs>
                <w:tab w:val="left" w:pos="4245"/>
              </w:tabs>
            </w:pPr>
            <w:r>
              <w:t>5.1. Нормативные правовые акты, регулирующие порядок оказания муниципальной услуги</w:t>
            </w:r>
          </w:p>
          <w:p w:rsidR="0092247A" w:rsidRDefault="0092247A" w:rsidP="00DE0A24">
            <w:pPr>
              <w:tabs>
                <w:tab w:val="left" w:pos="4245"/>
              </w:tabs>
            </w:pPr>
          </w:p>
          <w:p w:rsidR="0092247A" w:rsidRDefault="0092247A" w:rsidP="00DE0A24">
            <w:pPr>
              <w:tabs>
                <w:tab w:val="left" w:pos="4245"/>
              </w:tabs>
            </w:pPr>
            <w:r>
              <w:t>- Федеральный закон от 27.12.2013г №442-ФЗ «Об основах социального обслуживания граждан в Российской Федерации»</w:t>
            </w:r>
          </w:p>
          <w:p w:rsidR="0092247A" w:rsidRDefault="0092247A" w:rsidP="00DE0A24">
            <w:pPr>
              <w:tabs>
                <w:tab w:val="left" w:pos="4245"/>
              </w:tabs>
            </w:pPr>
            <w:r>
              <w:t>- Закон Пензенской области от 26.11.2014г №2645-ЗПО «О социальном обслуживании граждан в Пензенской области»</w:t>
            </w:r>
          </w:p>
          <w:p w:rsidR="0092247A" w:rsidRDefault="0092247A" w:rsidP="00DE0A24">
            <w:pPr>
              <w:tabs>
                <w:tab w:val="left" w:pos="4245"/>
              </w:tabs>
            </w:pPr>
            <w:r>
              <w:t>- Постановление Правительства Пензенской области №625-пП от 10.11.2015г «Об утверждении Порядка предоставления социальных услуг в форме социального обслуживания на дому в Пензенской области» (с последующими изменениями)</w:t>
            </w:r>
          </w:p>
          <w:p w:rsidR="0092247A" w:rsidRDefault="0092247A" w:rsidP="00DE0A24">
            <w:pPr>
              <w:tabs>
                <w:tab w:val="left" w:pos="4245"/>
              </w:tabs>
            </w:pPr>
          </w:p>
          <w:p w:rsidR="0092247A" w:rsidRDefault="0092247A" w:rsidP="00DE0A24">
            <w:pPr>
              <w:tabs>
                <w:tab w:val="left" w:pos="4245"/>
              </w:tabs>
            </w:pPr>
            <w:r>
              <w:t>5.2. порядок Информирования потенциальных потребителей муниципальной услуги</w:t>
            </w:r>
          </w:p>
          <w:p w:rsidR="0092247A" w:rsidRDefault="0092247A" w:rsidP="00DE0A24">
            <w:pPr>
              <w:tabs>
                <w:tab w:val="left" w:pos="4245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936"/>
              <w:gridCol w:w="6804"/>
              <w:gridCol w:w="4954"/>
            </w:tblGrid>
            <w:tr w:rsidR="0092247A" w:rsidTr="00DE0A24">
              <w:tc>
                <w:tcPr>
                  <w:tcW w:w="3936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Способ информирования</w:t>
                  </w:r>
                </w:p>
              </w:tc>
              <w:tc>
                <w:tcPr>
                  <w:tcW w:w="6804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Состав размещаемой информации</w:t>
                  </w:r>
                </w:p>
              </w:tc>
              <w:tc>
                <w:tcPr>
                  <w:tcW w:w="4954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C59D7">
                    <w:rPr>
                      <w:sz w:val="16"/>
                      <w:szCs w:val="16"/>
                    </w:rPr>
                    <w:t>Частота обновления информации</w:t>
                  </w:r>
                </w:p>
              </w:tc>
            </w:tr>
            <w:tr w:rsidR="0092247A" w:rsidTr="00DE0A24">
              <w:tc>
                <w:tcPr>
                  <w:tcW w:w="3936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Размещение информации на:</w:t>
                  </w: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- информационных стендах;</w:t>
                  </w: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- сайте учреждения в сети Интернет;</w:t>
                  </w:r>
                </w:p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- печатных средств массовой информации</w:t>
                  </w:r>
                </w:p>
              </w:tc>
              <w:tc>
                <w:tcPr>
                  <w:tcW w:w="6804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Информация о перечне услуг, порядке предоставления услуг, взимаемой платы за услуги, другая исчерпывающая информация в рамках предоставления государственных и муниципальных услуг</w:t>
                  </w:r>
                </w:p>
              </w:tc>
              <w:tc>
                <w:tcPr>
                  <w:tcW w:w="4954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По мере изменения справочной информации</w:t>
                  </w:r>
                </w:p>
              </w:tc>
            </w:tr>
            <w:tr w:rsidR="0092247A" w:rsidTr="00DE0A24">
              <w:tc>
                <w:tcPr>
                  <w:tcW w:w="3936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Ответы на письменные обращения и запросы граждан</w:t>
                  </w:r>
                </w:p>
              </w:tc>
              <w:tc>
                <w:tcPr>
                  <w:tcW w:w="6804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Предоставление информации по вопросу заявителя</w:t>
                  </w:r>
                </w:p>
              </w:tc>
              <w:tc>
                <w:tcPr>
                  <w:tcW w:w="4954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По мере запроса информации</w:t>
                  </w:r>
                </w:p>
              </w:tc>
            </w:tr>
            <w:tr w:rsidR="0092247A" w:rsidTr="00DE0A24">
              <w:tc>
                <w:tcPr>
                  <w:tcW w:w="3936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Выезд специалистов на территории сельских администраций</w:t>
                  </w:r>
                </w:p>
              </w:tc>
              <w:tc>
                <w:tcPr>
                  <w:tcW w:w="6804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Информация о перечне услуг, порядке предоставления услуг, взимаемой платы за услуги, другая исчерпывающая информация в рамках предоставления государственных и муниципальных услуг</w:t>
                  </w:r>
                </w:p>
              </w:tc>
              <w:tc>
                <w:tcPr>
                  <w:tcW w:w="4954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  <w:r w:rsidRPr="005C59D7">
                    <w:t>Не менее 1 раза в месяц</w:t>
                  </w:r>
                </w:p>
              </w:tc>
            </w:tr>
            <w:tr w:rsidR="0092247A" w:rsidTr="00DE0A24">
              <w:tc>
                <w:tcPr>
                  <w:tcW w:w="3936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6804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  <w:tc>
                <w:tcPr>
                  <w:tcW w:w="4954" w:type="dxa"/>
                </w:tcPr>
                <w:p w:rsidR="0092247A" w:rsidRPr="005C59D7" w:rsidRDefault="0092247A" w:rsidP="00DE0A24">
                  <w:pPr>
                    <w:framePr w:hSpace="180" w:wrap="around" w:vAnchor="text" w:hAnchor="page" w:x="1113" w:y="837"/>
                    <w:tabs>
                      <w:tab w:val="left" w:pos="4245"/>
                    </w:tabs>
                  </w:pPr>
                </w:p>
              </w:tc>
            </w:tr>
          </w:tbl>
          <w:p w:rsidR="0092247A" w:rsidRPr="00EF3F26" w:rsidRDefault="0092247A" w:rsidP="00DE0A24">
            <w:pPr>
              <w:tabs>
                <w:tab w:val="left" w:pos="1950"/>
              </w:tabs>
            </w:pPr>
          </w:p>
        </w:tc>
      </w:tr>
    </w:tbl>
    <w:p w:rsidR="00FB1DBC" w:rsidRPr="00C85754" w:rsidRDefault="00FB1DBC" w:rsidP="00FB1DBC">
      <w:pPr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7B34F5" w:rsidRDefault="007B34F5" w:rsidP="007B34F5">
      <w:pPr>
        <w:autoSpaceDE w:val="0"/>
        <w:autoSpaceDN w:val="0"/>
        <w:adjustRightInd w:val="0"/>
        <w:spacing w:line="223" w:lineRule="auto"/>
        <w:rPr>
          <w:sz w:val="24"/>
          <w:szCs w:val="22"/>
        </w:rPr>
      </w:pPr>
    </w:p>
    <w:p w:rsidR="00C400DC" w:rsidRPr="00EC428F" w:rsidRDefault="007B34F5" w:rsidP="007B34F5">
      <w:pPr>
        <w:autoSpaceDE w:val="0"/>
        <w:autoSpaceDN w:val="0"/>
        <w:adjustRightInd w:val="0"/>
        <w:spacing w:line="223" w:lineRule="auto"/>
        <w:rPr>
          <w:sz w:val="24"/>
          <w:szCs w:val="22"/>
        </w:rPr>
      </w:pPr>
      <w:r>
        <w:rPr>
          <w:sz w:val="24"/>
          <w:szCs w:val="22"/>
        </w:rPr>
        <w:lastRenderedPageBreak/>
        <w:t xml:space="preserve">                                                                             </w:t>
      </w:r>
      <w:r w:rsidR="00C400DC" w:rsidRPr="00EC428F">
        <w:rPr>
          <w:sz w:val="24"/>
          <w:szCs w:val="22"/>
        </w:rPr>
        <w:t>Часть 2. Сведения о выполняемых работах &lt;6&gt;</w:t>
      </w:r>
    </w:p>
    <w:p w:rsidR="00C400DC" w:rsidRPr="00EC428F" w:rsidRDefault="00C400DC" w:rsidP="00551E18">
      <w:pPr>
        <w:autoSpaceDE w:val="0"/>
        <w:autoSpaceDN w:val="0"/>
        <w:adjustRightInd w:val="0"/>
        <w:spacing w:line="223" w:lineRule="auto"/>
        <w:jc w:val="center"/>
        <w:rPr>
          <w:sz w:val="24"/>
          <w:szCs w:val="22"/>
        </w:rPr>
      </w:pPr>
      <w:r w:rsidRPr="00EC428F">
        <w:rPr>
          <w:sz w:val="24"/>
          <w:szCs w:val="22"/>
        </w:rPr>
        <w:t>Раздел ______</w:t>
      </w:r>
    </w:p>
    <w:p w:rsidR="00C400DC" w:rsidRPr="00551E18" w:rsidRDefault="00C400DC" w:rsidP="00551E18">
      <w:pPr>
        <w:autoSpaceDE w:val="0"/>
        <w:autoSpaceDN w:val="0"/>
        <w:spacing w:line="223" w:lineRule="auto"/>
        <w:jc w:val="both"/>
        <w:rPr>
          <w:sz w:val="16"/>
          <w:szCs w:val="22"/>
        </w:rPr>
      </w:pPr>
    </w:p>
    <w:tbl>
      <w:tblPr>
        <w:tblW w:w="15664" w:type="dxa"/>
        <w:tblInd w:w="-484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76"/>
        <w:gridCol w:w="3644"/>
        <w:gridCol w:w="1444"/>
      </w:tblGrid>
      <w:tr w:rsidR="00C400DC" w:rsidRPr="00EC428F" w:rsidTr="001F22BE">
        <w:trPr>
          <w:trHeight w:val="185"/>
        </w:trPr>
        <w:tc>
          <w:tcPr>
            <w:tcW w:w="10576" w:type="dxa"/>
            <w:tcBorders>
              <w:top w:val="nil"/>
              <w:left w:val="nil"/>
              <w:right w:val="nil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EC428F">
              <w:rPr>
                <w:sz w:val="22"/>
                <w:szCs w:val="22"/>
              </w:rPr>
              <w:t>1. Наименование работы</w:t>
            </w:r>
          </w:p>
        </w:tc>
        <w:tc>
          <w:tcPr>
            <w:tcW w:w="3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jc w:val="right"/>
              <w:rPr>
                <w:sz w:val="22"/>
                <w:szCs w:val="22"/>
              </w:rPr>
            </w:pPr>
            <w:r w:rsidRPr="00EC428F">
              <w:rPr>
                <w:sz w:val="22"/>
                <w:szCs w:val="22"/>
              </w:rPr>
              <w:t xml:space="preserve">Код по </w:t>
            </w:r>
          </w:p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jc w:val="right"/>
              <w:rPr>
                <w:sz w:val="22"/>
                <w:szCs w:val="22"/>
              </w:rPr>
            </w:pPr>
            <w:r w:rsidRPr="00EC428F">
              <w:rPr>
                <w:sz w:val="22"/>
                <w:szCs w:val="22"/>
              </w:rPr>
              <w:t>общероссийскому базовому (отраслевому) перечню, региональному перечню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</w:p>
        </w:tc>
      </w:tr>
      <w:tr w:rsidR="00C400DC" w:rsidRPr="00EC428F" w:rsidTr="001F22BE">
        <w:trPr>
          <w:trHeight w:val="136"/>
        </w:trPr>
        <w:tc>
          <w:tcPr>
            <w:tcW w:w="10576" w:type="dxa"/>
            <w:tcBorders>
              <w:left w:val="nil"/>
              <w:right w:val="nil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DC" w:rsidRPr="00EC428F" w:rsidRDefault="00C400DC" w:rsidP="00551E18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C400DC" w:rsidRPr="00EC428F" w:rsidRDefault="00C400DC" w:rsidP="00551E18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</w:tr>
      <w:tr w:rsidR="00C400DC" w:rsidRPr="00EC428F" w:rsidTr="001F22BE">
        <w:tc>
          <w:tcPr>
            <w:tcW w:w="10576" w:type="dxa"/>
            <w:tcBorders>
              <w:left w:val="nil"/>
              <w:right w:val="nil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EC428F">
              <w:rPr>
                <w:sz w:val="22"/>
                <w:szCs w:val="22"/>
              </w:rPr>
              <w:t>2. Категории потребителей работы</w:t>
            </w:r>
          </w:p>
        </w:tc>
        <w:tc>
          <w:tcPr>
            <w:tcW w:w="3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DC" w:rsidRPr="00EC428F" w:rsidRDefault="00C400DC" w:rsidP="00551E18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C400DC" w:rsidRPr="00EC428F" w:rsidRDefault="00C400DC" w:rsidP="00551E18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</w:tr>
      <w:tr w:rsidR="00C400DC" w:rsidRPr="00EC428F" w:rsidTr="001F22B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10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</w:p>
        </w:tc>
      </w:tr>
      <w:tr w:rsidR="00C400DC" w:rsidRPr="00EC428F" w:rsidTr="001F22B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14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EC428F">
              <w:rPr>
                <w:sz w:val="22"/>
                <w:szCs w:val="22"/>
              </w:rPr>
              <w:t>3. Показатели, характеризующие объем и (или) качество работы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C400DC" w:rsidRPr="00EC428F" w:rsidRDefault="00C400DC" w:rsidP="00551E18">
            <w:p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</w:p>
        </w:tc>
      </w:tr>
    </w:tbl>
    <w:p w:rsidR="00C400DC" w:rsidRPr="00EC428F" w:rsidRDefault="00C400DC" w:rsidP="00551E18">
      <w:pPr>
        <w:widowControl/>
        <w:spacing w:line="223" w:lineRule="auto"/>
        <w:rPr>
          <w:sz w:val="22"/>
          <w:szCs w:val="22"/>
        </w:rPr>
      </w:pPr>
    </w:p>
    <w:p w:rsidR="00C400DC" w:rsidRPr="00EC428F" w:rsidRDefault="00C400DC" w:rsidP="00551E18">
      <w:pPr>
        <w:widowControl/>
        <w:spacing w:line="223" w:lineRule="auto"/>
        <w:rPr>
          <w:sz w:val="24"/>
          <w:szCs w:val="22"/>
          <w:lang w:val="en-US"/>
        </w:rPr>
      </w:pPr>
      <w:r w:rsidRPr="00EC428F">
        <w:rPr>
          <w:sz w:val="24"/>
          <w:szCs w:val="22"/>
        </w:rPr>
        <w:t xml:space="preserve">3.1. Показатели, характеризующие качество работы </w:t>
      </w:r>
      <w:r w:rsidRPr="00EC428F">
        <w:rPr>
          <w:sz w:val="24"/>
          <w:szCs w:val="22"/>
          <w:lang w:val="en-US"/>
        </w:rPr>
        <w:t>&lt;7&gt;</w:t>
      </w:r>
    </w:p>
    <w:tbl>
      <w:tblPr>
        <w:tblpPr w:leftFromText="180" w:rightFromText="180" w:vertAnchor="text" w:horzAnchor="margin" w:tblpXSpec="center" w:tblpY="124"/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18"/>
        <w:gridCol w:w="1417"/>
        <w:gridCol w:w="1418"/>
        <w:gridCol w:w="1417"/>
        <w:gridCol w:w="1418"/>
        <w:gridCol w:w="1417"/>
        <w:gridCol w:w="1418"/>
        <w:gridCol w:w="850"/>
        <w:gridCol w:w="1276"/>
        <w:gridCol w:w="1134"/>
        <w:gridCol w:w="1073"/>
      </w:tblGrid>
      <w:tr w:rsidR="00C400DC" w:rsidRPr="00EC428F" w:rsidTr="008837DE">
        <w:tc>
          <w:tcPr>
            <w:tcW w:w="1418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Уникальный номер реестровой записи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4253" w:type="dxa"/>
            <w:gridSpan w:val="3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5" w:type="dxa"/>
            <w:gridSpan w:val="3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Показатель качества работы</w:t>
            </w:r>
          </w:p>
        </w:tc>
        <w:tc>
          <w:tcPr>
            <w:tcW w:w="3483" w:type="dxa"/>
            <w:gridSpan w:val="3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Значение показателя качества работы</w:t>
            </w:r>
          </w:p>
        </w:tc>
      </w:tr>
      <w:tr w:rsidR="00C400DC" w:rsidRPr="00EC428F" w:rsidTr="008837DE">
        <w:tc>
          <w:tcPr>
            <w:tcW w:w="1418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8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_________</w:t>
            </w:r>
          </w:p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(наименование показателя)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1417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_________</w:t>
            </w:r>
          </w:p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(наименование показателя)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1418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_________</w:t>
            </w:r>
          </w:p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(наименование показателя)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1417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_________</w:t>
            </w:r>
          </w:p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(наименование показателя)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1418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_________</w:t>
            </w:r>
          </w:p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(наименование показателя)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1417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 xml:space="preserve">наименование показателя 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2268" w:type="dxa"/>
            <w:gridSpan w:val="2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единица измерения</w:t>
            </w:r>
          </w:p>
        </w:tc>
        <w:tc>
          <w:tcPr>
            <w:tcW w:w="1276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20__ год</w:t>
            </w:r>
          </w:p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 xml:space="preserve"> (1-й год планового периода)</w:t>
            </w:r>
          </w:p>
        </w:tc>
        <w:tc>
          <w:tcPr>
            <w:tcW w:w="1073" w:type="dxa"/>
            <w:vMerge w:val="restart"/>
          </w:tcPr>
          <w:p w:rsidR="00C400DC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 xml:space="preserve">20__ год </w:t>
            </w:r>
          </w:p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(2-й год планового периода)</w:t>
            </w:r>
          </w:p>
        </w:tc>
      </w:tr>
      <w:tr w:rsidR="00C400DC" w:rsidRPr="00EC428F" w:rsidTr="008837DE">
        <w:tc>
          <w:tcPr>
            <w:tcW w:w="1418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8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7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8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7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8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7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8" w:type="dxa"/>
          </w:tcPr>
          <w:p w:rsidR="00C400DC" w:rsidRPr="008837DE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  <w:rPr>
                <w:lang w:val="en-US"/>
              </w:rPr>
            </w:pPr>
            <w:r w:rsidRPr="00EC428F">
              <w:t>Наименование</w:t>
            </w:r>
          </w:p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8837DE">
              <w:rPr>
                <w:lang w:val="en-US"/>
              </w:rPr>
              <w:t>&lt;4&gt;</w:t>
            </w:r>
          </w:p>
        </w:tc>
        <w:tc>
          <w:tcPr>
            <w:tcW w:w="850" w:type="dxa"/>
          </w:tcPr>
          <w:p w:rsidR="00C400DC" w:rsidRPr="008837DE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  <w:rPr>
                <w:lang w:val="en-US"/>
              </w:rPr>
            </w:pPr>
            <w:r w:rsidRPr="00EC428F">
              <w:t xml:space="preserve">код по </w:t>
            </w:r>
            <w:hyperlink r:id="rId12" w:history="1">
              <w:r w:rsidRPr="00EC428F">
                <w:t>ОКЕИ</w:t>
              </w:r>
            </w:hyperlink>
          </w:p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8837DE">
              <w:rPr>
                <w:lang w:val="en-US"/>
              </w:rPr>
              <w:t>&lt;5&gt;</w:t>
            </w:r>
          </w:p>
        </w:tc>
        <w:tc>
          <w:tcPr>
            <w:tcW w:w="1276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134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073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</w:tr>
      <w:tr w:rsidR="00C400DC" w:rsidRPr="00EC428F" w:rsidTr="008837DE"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1</w:t>
            </w:r>
          </w:p>
        </w:tc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2</w:t>
            </w:r>
          </w:p>
        </w:tc>
        <w:tc>
          <w:tcPr>
            <w:tcW w:w="1417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3</w:t>
            </w:r>
          </w:p>
        </w:tc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4</w:t>
            </w:r>
          </w:p>
        </w:tc>
        <w:tc>
          <w:tcPr>
            <w:tcW w:w="1417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5</w:t>
            </w:r>
          </w:p>
        </w:tc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6</w:t>
            </w:r>
          </w:p>
        </w:tc>
        <w:tc>
          <w:tcPr>
            <w:tcW w:w="1417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7</w:t>
            </w:r>
          </w:p>
        </w:tc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8</w:t>
            </w:r>
          </w:p>
        </w:tc>
        <w:tc>
          <w:tcPr>
            <w:tcW w:w="850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9</w:t>
            </w:r>
          </w:p>
        </w:tc>
        <w:tc>
          <w:tcPr>
            <w:tcW w:w="1276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10</w:t>
            </w:r>
          </w:p>
        </w:tc>
        <w:tc>
          <w:tcPr>
            <w:tcW w:w="1134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11</w:t>
            </w:r>
          </w:p>
        </w:tc>
        <w:tc>
          <w:tcPr>
            <w:tcW w:w="1073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  <w:jc w:val="center"/>
            </w:pPr>
            <w:r w:rsidRPr="00EC428F">
              <w:t>12</w:t>
            </w:r>
          </w:p>
        </w:tc>
      </w:tr>
      <w:tr w:rsidR="00C400DC" w:rsidRPr="00EC428F" w:rsidTr="008837DE">
        <w:tc>
          <w:tcPr>
            <w:tcW w:w="1418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8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7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8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7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8" w:type="dxa"/>
            <w:vMerge w:val="restart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7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850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276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134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073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</w:tr>
      <w:tr w:rsidR="00C400DC" w:rsidRPr="00EC428F" w:rsidTr="008837DE">
        <w:tc>
          <w:tcPr>
            <w:tcW w:w="1418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8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7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8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7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8" w:type="dxa"/>
            <w:vMerge/>
          </w:tcPr>
          <w:p w:rsidR="00C400DC" w:rsidRPr="00EC428F" w:rsidRDefault="00C400DC" w:rsidP="008837DE">
            <w:pPr>
              <w:widowControl/>
              <w:spacing w:line="223" w:lineRule="auto"/>
              <w:ind w:left="-70" w:right="-76"/>
            </w:pPr>
          </w:p>
        </w:tc>
        <w:tc>
          <w:tcPr>
            <w:tcW w:w="1417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850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276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134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073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</w:tr>
      <w:tr w:rsidR="00C400DC" w:rsidRPr="00EC428F" w:rsidTr="008837DE"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7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7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7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418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850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276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134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  <w:tc>
          <w:tcPr>
            <w:tcW w:w="1073" w:type="dxa"/>
          </w:tcPr>
          <w:p w:rsidR="00C400DC" w:rsidRPr="00EC428F" w:rsidRDefault="00C400DC" w:rsidP="008837DE">
            <w:pPr>
              <w:autoSpaceDE w:val="0"/>
              <w:autoSpaceDN w:val="0"/>
              <w:spacing w:line="223" w:lineRule="auto"/>
              <w:ind w:left="-70" w:right="-76"/>
            </w:pPr>
          </w:p>
        </w:tc>
      </w:tr>
    </w:tbl>
    <w:p w:rsidR="00C400DC" w:rsidRPr="00551E18" w:rsidRDefault="00C400DC" w:rsidP="00551E18">
      <w:pPr>
        <w:autoSpaceDE w:val="0"/>
        <w:autoSpaceDN w:val="0"/>
        <w:adjustRightInd w:val="0"/>
        <w:spacing w:line="223" w:lineRule="auto"/>
        <w:jc w:val="both"/>
        <w:rPr>
          <w:sz w:val="12"/>
          <w:szCs w:val="22"/>
        </w:rPr>
      </w:pPr>
    </w:p>
    <w:p w:rsidR="00C400DC" w:rsidRPr="00EC428F" w:rsidRDefault="00C400DC" w:rsidP="00551E18">
      <w:pPr>
        <w:autoSpaceDE w:val="0"/>
        <w:autoSpaceDN w:val="0"/>
        <w:adjustRightInd w:val="0"/>
        <w:spacing w:line="223" w:lineRule="auto"/>
        <w:jc w:val="both"/>
        <w:rPr>
          <w:sz w:val="24"/>
          <w:szCs w:val="22"/>
        </w:rPr>
      </w:pPr>
      <w:r w:rsidRPr="00EC428F">
        <w:rPr>
          <w:sz w:val="24"/>
          <w:szCs w:val="22"/>
        </w:rPr>
        <w:t>Допусти</w:t>
      </w:r>
      <w:r>
        <w:rPr>
          <w:sz w:val="24"/>
          <w:szCs w:val="22"/>
        </w:rPr>
        <w:t xml:space="preserve">мые (возможные) отклонения от </w:t>
      </w:r>
      <w:r w:rsidRPr="00EC428F">
        <w:rPr>
          <w:sz w:val="24"/>
          <w:szCs w:val="22"/>
        </w:rPr>
        <w:t>установленных показателей качества</w:t>
      </w:r>
      <w:r>
        <w:rPr>
          <w:sz w:val="24"/>
          <w:szCs w:val="22"/>
        </w:rPr>
        <w:t xml:space="preserve"> </w:t>
      </w:r>
      <w:r w:rsidRPr="00EC428F">
        <w:rPr>
          <w:sz w:val="24"/>
          <w:szCs w:val="22"/>
        </w:rPr>
        <w:t xml:space="preserve">работы, в </w:t>
      </w:r>
      <w:r>
        <w:rPr>
          <w:sz w:val="24"/>
          <w:szCs w:val="22"/>
        </w:rPr>
        <w:t>пределах которых муниципальное</w:t>
      </w:r>
      <w:r w:rsidRPr="00EC428F">
        <w:rPr>
          <w:sz w:val="24"/>
          <w:szCs w:val="22"/>
        </w:rPr>
        <w:t xml:space="preserve"> задание считается выполненным</w:t>
      </w:r>
      <w:r>
        <w:rPr>
          <w:sz w:val="24"/>
          <w:szCs w:val="22"/>
        </w:rPr>
        <w:t xml:space="preserve"> </w:t>
      </w:r>
      <w:r w:rsidRPr="00EC428F">
        <w:rPr>
          <w:sz w:val="24"/>
          <w:szCs w:val="22"/>
        </w:rPr>
        <w:t>процентов)___</w:t>
      </w:r>
      <w:r>
        <w:rPr>
          <w:sz w:val="24"/>
          <w:szCs w:val="22"/>
        </w:rPr>
        <w:t>____________________</w:t>
      </w:r>
      <w:r w:rsidRPr="00EC428F">
        <w:rPr>
          <w:sz w:val="24"/>
          <w:szCs w:val="22"/>
        </w:rPr>
        <w:t>______</w:t>
      </w:r>
    </w:p>
    <w:p w:rsidR="00C400DC" w:rsidRPr="00551E18" w:rsidRDefault="00C400DC" w:rsidP="00551E18">
      <w:pPr>
        <w:autoSpaceDE w:val="0"/>
        <w:autoSpaceDN w:val="0"/>
        <w:adjustRightInd w:val="0"/>
        <w:spacing w:line="223" w:lineRule="auto"/>
        <w:jc w:val="both"/>
        <w:rPr>
          <w:sz w:val="24"/>
          <w:szCs w:val="16"/>
        </w:rPr>
      </w:pPr>
    </w:p>
    <w:tbl>
      <w:tblPr>
        <w:tblW w:w="156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337"/>
        <w:gridCol w:w="1372"/>
        <w:gridCol w:w="1395"/>
        <w:gridCol w:w="1362"/>
        <w:gridCol w:w="1330"/>
        <w:gridCol w:w="1302"/>
        <w:gridCol w:w="1358"/>
        <w:gridCol w:w="720"/>
        <w:gridCol w:w="945"/>
        <w:gridCol w:w="1260"/>
        <w:gridCol w:w="1080"/>
        <w:gridCol w:w="1090"/>
      </w:tblGrid>
      <w:tr w:rsidR="00C400DC" w:rsidRPr="00C651A9" w:rsidTr="008837DE">
        <w:trPr>
          <w:trHeight w:val="787"/>
        </w:trPr>
        <w:tc>
          <w:tcPr>
            <w:tcW w:w="1134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 xml:space="preserve">Уникальный номер реестровой записи 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4104" w:type="dxa"/>
            <w:gridSpan w:val="3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Показатель, характеризующий содержание работы (по справочникам)</w:t>
            </w:r>
          </w:p>
        </w:tc>
        <w:tc>
          <w:tcPr>
            <w:tcW w:w="2692" w:type="dxa"/>
            <w:gridSpan w:val="2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25" w:type="dxa"/>
            <w:gridSpan w:val="4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Показатель объема работы</w:t>
            </w:r>
          </w:p>
        </w:tc>
        <w:tc>
          <w:tcPr>
            <w:tcW w:w="3430" w:type="dxa"/>
            <w:gridSpan w:val="3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Значение показателя качества работы</w:t>
            </w:r>
          </w:p>
        </w:tc>
      </w:tr>
      <w:tr w:rsidR="00C400DC" w:rsidRPr="00C651A9" w:rsidTr="008837DE">
        <w:trPr>
          <w:trHeight w:val="144"/>
        </w:trPr>
        <w:tc>
          <w:tcPr>
            <w:tcW w:w="1134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37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_________</w:t>
            </w:r>
          </w:p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(наименование показателя)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1372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_________</w:t>
            </w:r>
          </w:p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(наименование показателя)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1395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_________</w:t>
            </w:r>
          </w:p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(наименование показателя)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1362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_________</w:t>
            </w:r>
          </w:p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(наименование показателя)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1330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_________</w:t>
            </w:r>
          </w:p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(наименование показателя)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1302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наименование показателя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2078" w:type="dxa"/>
            <w:gridSpan w:val="2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единица измерения</w:t>
            </w:r>
          </w:p>
        </w:tc>
        <w:tc>
          <w:tcPr>
            <w:tcW w:w="945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описание работы</w:t>
            </w:r>
          </w:p>
        </w:tc>
        <w:tc>
          <w:tcPr>
            <w:tcW w:w="1260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20__ год (очередной финансовый год)</w:t>
            </w:r>
          </w:p>
        </w:tc>
        <w:tc>
          <w:tcPr>
            <w:tcW w:w="1080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 xml:space="preserve">20__ год </w:t>
            </w:r>
          </w:p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(1-й год планового периода)</w:t>
            </w:r>
          </w:p>
        </w:tc>
        <w:tc>
          <w:tcPr>
            <w:tcW w:w="1090" w:type="dxa"/>
            <w:vMerge w:val="restart"/>
          </w:tcPr>
          <w:p w:rsidR="00C400DC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 xml:space="preserve">20__ год </w:t>
            </w:r>
          </w:p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(2-й год планового периода)</w:t>
            </w:r>
          </w:p>
        </w:tc>
      </w:tr>
      <w:tr w:rsidR="00C400DC" w:rsidRPr="00C651A9" w:rsidTr="008837DE">
        <w:trPr>
          <w:trHeight w:val="712"/>
        </w:trPr>
        <w:tc>
          <w:tcPr>
            <w:tcW w:w="1134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37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72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95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62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30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02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58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 xml:space="preserve">наименование </w:t>
            </w:r>
            <w:r w:rsidRPr="008837DE">
              <w:rPr>
                <w:lang w:val="en-US"/>
              </w:rPr>
              <w:t>&lt;4&gt;</w:t>
            </w:r>
          </w:p>
        </w:tc>
        <w:tc>
          <w:tcPr>
            <w:tcW w:w="72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 xml:space="preserve">код по </w:t>
            </w:r>
            <w:hyperlink r:id="rId13" w:history="1">
              <w:r w:rsidRPr="00C651A9">
                <w:t>ОКЕИ</w:t>
              </w:r>
            </w:hyperlink>
            <w:r w:rsidRPr="008837DE">
              <w:rPr>
                <w:lang w:val="en-US"/>
              </w:rPr>
              <w:t>&lt;5&gt;</w:t>
            </w:r>
          </w:p>
        </w:tc>
        <w:tc>
          <w:tcPr>
            <w:tcW w:w="945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260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080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090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</w:tr>
      <w:tr w:rsidR="00C400DC" w:rsidRPr="00C651A9" w:rsidTr="008837DE">
        <w:trPr>
          <w:trHeight w:val="239"/>
        </w:trPr>
        <w:tc>
          <w:tcPr>
            <w:tcW w:w="1134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1</w:t>
            </w:r>
          </w:p>
        </w:tc>
        <w:tc>
          <w:tcPr>
            <w:tcW w:w="1337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2</w:t>
            </w:r>
          </w:p>
        </w:tc>
        <w:tc>
          <w:tcPr>
            <w:tcW w:w="1372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3</w:t>
            </w:r>
          </w:p>
        </w:tc>
        <w:tc>
          <w:tcPr>
            <w:tcW w:w="1395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4</w:t>
            </w:r>
          </w:p>
        </w:tc>
        <w:tc>
          <w:tcPr>
            <w:tcW w:w="1362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5</w:t>
            </w:r>
          </w:p>
        </w:tc>
        <w:tc>
          <w:tcPr>
            <w:tcW w:w="133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6</w:t>
            </w:r>
          </w:p>
        </w:tc>
        <w:tc>
          <w:tcPr>
            <w:tcW w:w="1302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7</w:t>
            </w:r>
          </w:p>
        </w:tc>
        <w:tc>
          <w:tcPr>
            <w:tcW w:w="1358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8</w:t>
            </w:r>
          </w:p>
        </w:tc>
        <w:tc>
          <w:tcPr>
            <w:tcW w:w="72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9</w:t>
            </w:r>
          </w:p>
        </w:tc>
        <w:tc>
          <w:tcPr>
            <w:tcW w:w="945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10</w:t>
            </w:r>
          </w:p>
        </w:tc>
        <w:tc>
          <w:tcPr>
            <w:tcW w:w="126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11</w:t>
            </w:r>
          </w:p>
        </w:tc>
        <w:tc>
          <w:tcPr>
            <w:tcW w:w="108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12</w:t>
            </w:r>
          </w:p>
        </w:tc>
        <w:tc>
          <w:tcPr>
            <w:tcW w:w="109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  <w:jc w:val="center"/>
            </w:pPr>
            <w:r w:rsidRPr="00C651A9">
              <w:t>13</w:t>
            </w:r>
          </w:p>
        </w:tc>
      </w:tr>
      <w:tr w:rsidR="00C400DC" w:rsidRPr="00C651A9" w:rsidTr="008837DE">
        <w:tc>
          <w:tcPr>
            <w:tcW w:w="1134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37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72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95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62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30" w:type="dxa"/>
            <w:vMerge w:val="restart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02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58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72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945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26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08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09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</w:tr>
      <w:tr w:rsidR="00C400DC" w:rsidRPr="00C651A9" w:rsidTr="008837DE">
        <w:trPr>
          <w:trHeight w:val="144"/>
        </w:trPr>
        <w:tc>
          <w:tcPr>
            <w:tcW w:w="1134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37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72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95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62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30" w:type="dxa"/>
            <w:vMerge/>
          </w:tcPr>
          <w:p w:rsidR="00C400DC" w:rsidRPr="00C651A9" w:rsidRDefault="00C400DC" w:rsidP="008837DE">
            <w:pPr>
              <w:widowControl/>
              <w:spacing w:line="223" w:lineRule="auto"/>
              <w:ind w:left="-101" w:right="-71"/>
            </w:pPr>
          </w:p>
        </w:tc>
        <w:tc>
          <w:tcPr>
            <w:tcW w:w="1302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58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72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945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26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08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09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</w:tr>
      <w:tr w:rsidR="00C400DC" w:rsidRPr="00C651A9" w:rsidTr="008837DE">
        <w:trPr>
          <w:trHeight w:val="224"/>
        </w:trPr>
        <w:tc>
          <w:tcPr>
            <w:tcW w:w="1134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37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72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95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62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3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02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358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72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945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26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08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  <w:tc>
          <w:tcPr>
            <w:tcW w:w="1090" w:type="dxa"/>
          </w:tcPr>
          <w:p w:rsidR="00C400DC" w:rsidRPr="00C651A9" w:rsidRDefault="00C400DC" w:rsidP="008837DE">
            <w:pPr>
              <w:autoSpaceDE w:val="0"/>
              <w:autoSpaceDN w:val="0"/>
              <w:spacing w:line="223" w:lineRule="auto"/>
              <w:ind w:left="-101" w:right="-71"/>
            </w:pPr>
          </w:p>
        </w:tc>
      </w:tr>
    </w:tbl>
    <w:p w:rsidR="00C400DC" w:rsidRDefault="00C400DC" w:rsidP="00C651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1A9">
        <w:rPr>
          <w:sz w:val="24"/>
          <w:szCs w:val="24"/>
        </w:rPr>
        <w:lastRenderedPageBreak/>
        <w:t>3.2. Показатели, характеризующие объем работы</w:t>
      </w:r>
    </w:p>
    <w:p w:rsidR="00C400DC" w:rsidRPr="00C651A9" w:rsidRDefault="00C400DC" w:rsidP="00C651A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400DC" w:rsidRDefault="00C400DC" w:rsidP="00C651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1A9">
        <w:rPr>
          <w:sz w:val="24"/>
          <w:szCs w:val="24"/>
        </w:rPr>
        <w:t xml:space="preserve">Допустимые (возможные) отклонения от установленных показателей объема работы, в </w:t>
      </w:r>
      <w:r>
        <w:rPr>
          <w:sz w:val="24"/>
          <w:szCs w:val="24"/>
        </w:rPr>
        <w:t>пределах которых муниципальное</w:t>
      </w:r>
      <w:r w:rsidRPr="00C651A9">
        <w:rPr>
          <w:sz w:val="24"/>
          <w:szCs w:val="24"/>
        </w:rPr>
        <w:t xml:space="preserve"> задание считается выполненным(процентов)______</w:t>
      </w:r>
      <w:r>
        <w:rPr>
          <w:sz w:val="24"/>
          <w:szCs w:val="24"/>
        </w:rPr>
        <w:t>____________</w:t>
      </w:r>
      <w:r w:rsidRPr="00C651A9">
        <w:rPr>
          <w:sz w:val="24"/>
          <w:szCs w:val="24"/>
        </w:rPr>
        <w:t xml:space="preserve">________ </w:t>
      </w:r>
    </w:p>
    <w:p w:rsidR="00C400DC" w:rsidRPr="00C651A9" w:rsidRDefault="00C400DC" w:rsidP="00C651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00DC" w:rsidRPr="007B34F5" w:rsidRDefault="00C400DC" w:rsidP="007B34F5">
      <w:pPr>
        <w:autoSpaceDE w:val="0"/>
        <w:autoSpaceDN w:val="0"/>
        <w:adjustRightInd w:val="0"/>
        <w:jc w:val="center"/>
        <w:rPr>
          <w:sz w:val="24"/>
          <w:szCs w:val="22"/>
        </w:rPr>
      </w:pPr>
      <w:r w:rsidRPr="00C651A9">
        <w:rPr>
          <w:sz w:val="24"/>
          <w:szCs w:val="22"/>
        </w:rPr>
        <w:t xml:space="preserve">Часть 3. Прочие сведения о </w:t>
      </w:r>
      <w:r>
        <w:rPr>
          <w:sz w:val="24"/>
          <w:szCs w:val="22"/>
        </w:rPr>
        <w:t xml:space="preserve">муниципальном </w:t>
      </w:r>
      <w:r w:rsidRPr="00C651A9">
        <w:rPr>
          <w:sz w:val="24"/>
          <w:szCs w:val="22"/>
        </w:rPr>
        <w:t xml:space="preserve"> задании &lt;8&gt;</w:t>
      </w:r>
    </w:p>
    <w:p w:rsidR="00A0707E" w:rsidRDefault="00C400DC" w:rsidP="00A0707E">
      <w:pPr>
        <w:tabs>
          <w:tab w:val="left" w:pos="4245"/>
        </w:tabs>
      </w:pPr>
      <w:r w:rsidRPr="00C651A9">
        <w:rPr>
          <w:sz w:val="24"/>
          <w:szCs w:val="22"/>
        </w:rPr>
        <w:t>1. Основания (условия и порядок) для досрочного</w:t>
      </w:r>
      <w:r>
        <w:rPr>
          <w:sz w:val="24"/>
          <w:szCs w:val="22"/>
        </w:rPr>
        <w:t xml:space="preserve"> </w:t>
      </w:r>
      <w:r w:rsidRPr="00C651A9">
        <w:rPr>
          <w:sz w:val="24"/>
          <w:szCs w:val="22"/>
        </w:rPr>
        <w:t>прекращ</w:t>
      </w:r>
      <w:r>
        <w:rPr>
          <w:sz w:val="24"/>
          <w:szCs w:val="22"/>
        </w:rPr>
        <w:t>ения выполнения муниципального</w:t>
      </w:r>
      <w:r w:rsidRPr="00C651A9">
        <w:rPr>
          <w:sz w:val="24"/>
          <w:szCs w:val="22"/>
        </w:rPr>
        <w:t xml:space="preserve"> задания </w:t>
      </w:r>
      <w:r w:rsidR="00A0707E">
        <w:t>1.1. Исключение государственных и муниципальных услуг, оказываемых учреждением из реестра услуг;</w:t>
      </w:r>
    </w:p>
    <w:p w:rsidR="00A0707E" w:rsidRDefault="00A0707E" w:rsidP="00A0707E">
      <w:pPr>
        <w:tabs>
          <w:tab w:val="left" w:pos="4245"/>
        </w:tabs>
      </w:pPr>
      <w:r>
        <w:t>1.2. Ликвидация учреждения;</w:t>
      </w:r>
    </w:p>
    <w:p w:rsidR="00A0707E" w:rsidRDefault="00A0707E" w:rsidP="00A0707E">
      <w:pPr>
        <w:tabs>
          <w:tab w:val="left" w:pos="4245"/>
        </w:tabs>
      </w:pPr>
      <w:r>
        <w:t>1.3. Отсутствие спроса на государственные и муниципальные услуги не менее, чем в течении одного года</w:t>
      </w:r>
    </w:p>
    <w:p w:rsidR="00C400DC" w:rsidRPr="00C651A9" w:rsidRDefault="00C400DC" w:rsidP="00C651A9">
      <w:pPr>
        <w:autoSpaceDE w:val="0"/>
        <w:autoSpaceDN w:val="0"/>
        <w:adjustRightInd w:val="0"/>
        <w:rPr>
          <w:sz w:val="24"/>
          <w:szCs w:val="22"/>
        </w:rPr>
      </w:pPr>
      <w:r w:rsidRPr="00C651A9">
        <w:rPr>
          <w:sz w:val="24"/>
          <w:szCs w:val="22"/>
        </w:rPr>
        <w:t>_________________________________</w:t>
      </w:r>
      <w:r>
        <w:rPr>
          <w:sz w:val="24"/>
          <w:szCs w:val="22"/>
        </w:rPr>
        <w:t>___________________________________________________________________________________</w:t>
      </w:r>
      <w:r w:rsidRPr="00C651A9">
        <w:rPr>
          <w:sz w:val="24"/>
          <w:szCs w:val="22"/>
        </w:rPr>
        <w:t>_____</w:t>
      </w:r>
    </w:p>
    <w:p w:rsidR="00C400DC" w:rsidRPr="00C651A9" w:rsidRDefault="00C400DC" w:rsidP="00C651A9">
      <w:pPr>
        <w:autoSpaceDE w:val="0"/>
        <w:autoSpaceDN w:val="0"/>
        <w:adjustRightInd w:val="0"/>
        <w:rPr>
          <w:sz w:val="24"/>
          <w:szCs w:val="24"/>
        </w:rPr>
      </w:pPr>
      <w:r w:rsidRPr="00C651A9">
        <w:rPr>
          <w:sz w:val="24"/>
          <w:szCs w:val="24"/>
        </w:rPr>
        <w:t xml:space="preserve">2. Иная информация, необходимая для выполнения(контроля </w:t>
      </w:r>
      <w:r>
        <w:rPr>
          <w:sz w:val="24"/>
          <w:szCs w:val="24"/>
        </w:rPr>
        <w:t xml:space="preserve">за выполнением) муниципального </w:t>
      </w:r>
      <w:r w:rsidRPr="00C651A9">
        <w:rPr>
          <w:sz w:val="24"/>
          <w:szCs w:val="24"/>
        </w:rPr>
        <w:t xml:space="preserve"> задания _________________________________</w:t>
      </w:r>
      <w:r>
        <w:rPr>
          <w:sz w:val="24"/>
          <w:szCs w:val="24"/>
        </w:rPr>
        <w:t>___________________________________________________________________________________</w:t>
      </w:r>
      <w:r w:rsidRPr="00C651A9">
        <w:rPr>
          <w:sz w:val="24"/>
          <w:szCs w:val="24"/>
        </w:rPr>
        <w:t>_____</w:t>
      </w:r>
    </w:p>
    <w:p w:rsidR="00C400DC" w:rsidRPr="00C651A9" w:rsidRDefault="00C400DC" w:rsidP="00C651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1A9">
        <w:rPr>
          <w:sz w:val="24"/>
          <w:szCs w:val="24"/>
        </w:rPr>
        <w:t>3. По</w:t>
      </w:r>
      <w:r>
        <w:rPr>
          <w:sz w:val="24"/>
          <w:szCs w:val="24"/>
        </w:rPr>
        <w:t xml:space="preserve">рядок контроля за выполнением  муниципального </w:t>
      </w:r>
      <w:r w:rsidRPr="00C651A9">
        <w:rPr>
          <w:sz w:val="24"/>
          <w:szCs w:val="24"/>
        </w:rPr>
        <w:t xml:space="preserve"> задания</w:t>
      </w:r>
    </w:p>
    <w:p w:rsidR="00C400DC" w:rsidRPr="00363B65" w:rsidRDefault="00C400DC" w:rsidP="00EC428F">
      <w:pPr>
        <w:autoSpaceDE w:val="0"/>
        <w:autoSpaceDN w:val="0"/>
        <w:jc w:val="both"/>
        <w:rPr>
          <w:sz w:val="12"/>
        </w:rPr>
      </w:pPr>
    </w:p>
    <w:tbl>
      <w:tblPr>
        <w:tblW w:w="156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386"/>
        <w:gridCol w:w="5337"/>
      </w:tblGrid>
      <w:tr w:rsidR="00C400DC" w:rsidRPr="00443E26" w:rsidTr="008837DE">
        <w:trPr>
          <w:trHeight w:val="663"/>
        </w:trPr>
        <w:tc>
          <w:tcPr>
            <w:tcW w:w="4962" w:type="dxa"/>
          </w:tcPr>
          <w:p w:rsidR="00C400DC" w:rsidRPr="008837DE" w:rsidRDefault="00C400DC" w:rsidP="008837D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386" w:type="dxa"/>
          </w:tcPr>
          <w:p w:rsidR="00C400DC" w:rsidRPr="008837DE" w:rsidRDefault="00C400DC" w:rsidP="008837D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37" w:type="dxa"/>
          </w:tcPr>
          <w:p w:rsidR="00C400DC" w:rsidRPr="008837DE" w:rsidRDefault="00C400DC" w:rsidP="008837D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Нижнеломовского района Пензенской области</w:t>
            </w:r>
            <w:r w:rsidRPr="008837DE">
              <w:rPr>
                <w:sz w:val="24"/>
                <w:szCs w:val="24"/>
              </w:rPr>
              <w:t>, осуществляющие контроль</w:t>
            </w:r>
            <w:r>
              <w:rPr>
                <w:sz w:val="24"/>
                <w:szCs w:val="24"/>
              </w:rPr>
              <w:t xml:space="preserve"> за выполнением муниципального </w:t>
            </w:r>
            <w:r w:rsidRPr="008837DE">
              <w:rPr>
                <w:sz w:val="24"/>
                <w:szCs w:val="24"/>
              </w:rPr>
              <w:t xml:space="preserve"> задания</w:t>
            </w:r>
          </w:p>
        </w:tc>
      </w:tr>
      <w:tr w:rsidR="00C400DC" w:rsidRPr="00443E26" w:rsidTr="008837DE">
        <w:trPr>
          <w:trHeight w:val="173"/>
        </w:trPr>
        <w:tc>
          <w:tcPr>
            <w:tcW w:w="4962" w:type="dxa"/>
          </w:tcPr>
          <w:p w:rsidR="00C400DC" w:rsidRPr="008837DE" w:rsidRDefault="00C400DC" w:rsidP="008837D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00DC" w:rsidRPr="008837DE" w:rsidRDefault="00C400DC" w:rsidP="008837D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C400DC" w:rsidRPr="008837DE" w:rsidRDefault="00C400DC" w:rsidP="008837D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37DE">
              <w:rPr>
                <w:sz w:val="24"/>
                <w:szCs w:val="24"/>
              </w:rPr>
              <w:t>3</w:t>
            </w:r>
          </w:p>
        </w:tc>
      </w:tr>
      <w:tr w:rsidR="00C400DC" w:rsidRPr="00443E26" w:rsidTr="008837DE">
        <w:trPr>
          <w:trHeight w:val="242"/>
        </w:trPr>
        <w:tc>
          <w:tcPr>
            <w:tcW w:w="4962" w:type="dxa"/>
          </w:tcPr>
          <w:p w:rsidR="00C400DC" w:rsidRPr="008837DE" w:rsidRDefault="00A32B65" w:rsidP="008837D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жалобами по обращениям граждан</w:t>
            </w:r>
          </w:p>
        </w:tc>
        <w:tc>
          <w:tcPr>
            <w:tcW w:w="5386" w:type="dxa"/>
          </w:tcPr>
          <w:p w:rsidR="00C400DC" w:rsidRPr="008837DE" w:rsidRDefault="00A32B65" w:rsidP="008837D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337" w:type="dxa"/>
          </w:tcPr>
          <w:p w:rsidR="00C400DC" w:rsidRPr="008837DE" w:rsidRDefault="00A32B65" w:rsidP="008837DE">
            <w:pPr>
              <w:autoSpaceDE w:val="0"/>
              <w:autoSpaceDN w:val="0"/>
              <w:rPr>
                <w:sz w:val="24"/>
                <w:szCs w:val="24"/>
              </w:rPr>
            </w:pPr>
            <w:r>
              <w:t xml:space="preserve">УСЗН </w:t>
            </w:r>
            <w:r w:rsidRPr="005C59D7">
              <w:t>Администраци</w:t>
            </w:r>
            <w:r>
              <w:t>и</w:t>
            </w:r>
            <w:r w:rsidRPr="005C59D7">
              <w:t xml:space="preserve"> Н</w:t>
            </w:r>
            <w:r>
              <w:t>ижнеломовского</w:t>
            </w:r>
            <w:r w:rsidRPr="005C59D7">
              <w:t xml:space="preserve"> района Пензенской области</w:t>
            </w:r>
          </w:p>
        </w:tc>
      </w:tr>
      <w:tr w:rsidR="00A32B65" w:rsidRPr="00443E26" w:rsidTr="008837DE">
        <w:trPr>
          <w:trHeight w:val="227"/>
        </w:trPr>
        <w:tc>
          <w:tcPr>
            <w:tcW w:w="4962" w:type="dxa"/>
          </w:tcPr>
          <w:p w:rsidR="00A32B65" w:rsidRPr="008837DE" w:rsidRDefault="00A32B65" w:rsidP="008837D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</w:t>
            </w:r>
          </w:p>
        </w:tc>
        <w:tc>
          <w:tcPr>
            <w:tcW w:w="5386" w:type="dxa"/>
          </w:tcPr>
          <w:p w:rsidR="00A32B65" w:rsidRPr="008837DE" w:rsidRDefault="00A32B65" w:rsidP="008837D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проверок</w:t>
            </w:r>
          </w:p>
        </w:tc>
        <w:tc>
          <w:tcPr>
            <w:tcW w:w="5337" w:type="dxa"/>
          </w:tcPr>
          <w:p w:rsidR="00A32B65" w:rsidRDefault="00A32B65" w:rsidP="008837DE">
            <w:pPr>
              <w:autoSpaceDE w:val="0"/>
              <w:autoSpaceDN w:val="0"/>
            </w:pPr>
            <w:r>
              <w:t xml:space="preserve">УСЗН </w:t>
            </w:r>
            <w:r w:rsidRPr="005C59D7">
              <w:t>Администраци</w:t>
            </w:r>
            <w:r>
              <w:t>и</w:t>
            </w:r>
            <w:r w:rsidRPr="005C59D7">
              <w:t xml:space="preserve"> Н</w:t>
            </w:r>
            <w:r>
              <w:t>ижнеломовского</w:t>
            </w:r>
            <w:r w:rsidRPr="005C59D7">
              <w:t xml:space="preserve"> района Пензенской области</w:t>
            </w:r>
          </w:p>
        </w:tc>
      </w:tr>
      <w:tr w:rsidR="00A32B65" w:rsidRPr="00443E26" w:rsidTr="008837DE">
        <w:trPr>
          <w:trHeight w:val="227"/>
        </w:trPr>
        <w:tc>
          <w:tcPr>
            <w:tcW w:w="4962" w:type="dxa"/>
          </w:tcPr>
          <w:p w:rsidR="00A32B65" w:rsidRPr="008837DE" w:rsidRDefault="00A32B65" w:rsidP="008837D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муниципального задания</w:t>
            </w:r>
          </w:p>
        </w:tc>
        <w:tc>
          <w:tcPr>
            <w:tcW w:w="5386" w:type="dxa"/>
          </w:tcPr>
          <w:p w:rsidR="00A32B65" w:rsidRPr="008837DE" w:rsidRDefault="00A32B65" w:rsidP="008837D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 в год</w:t>
            </w:r>
          </w:p>
        </w:tc>
        <w:tc>
          <w:tcPr>
            <w:tcW w:w="5337" w:type="dxa"/>
          </w:tcPr>
          <w:p w:rsidR="00A32B65" w:rsidRDefault="00A32B65" w:rsidP="008837DE">
            <w:pPr>
              <w:autoSpaceDE w:val="0"/>
              <w:autoSpaceDN w:val="0"/>
            </w:pPr>
            <w:r>
              <w:t xml:space="preserve">УСЗН </w:t>
            </w:r>
            <w:r w:rsidRPr="005C59D7">
              <w:t>Администраци</w:t>
            </w:r>
            <w:r>
              <w:t>и</w:t>
            </w:r>
            <w:r w:rsidRPr="005C59D7">
              <w:t xml:space="preserve"> Н</w:t>
            </w:r>
            <w:r>
              <w:t>ижнеломовского</w:t>
            </w:r>
            <w:r w:rsidRPr="005C59D7">
              <w:t xml:space="preserve"> района Пензенской области</w:t>
            </w:r>
          </w:p>
        </w:tc>
      </w:tr>
      <w:tr w:rsidR="00C400DC" w:rsidRPr="00443E26" w:rsidTr="008837DE">
        <w:trPr>
          <w:trHeight w:val="227"/>
        </w:trPr>
        <w:tc>
          <w:tcPr>
            <w:tcW w:w="4962" w:type="dxa"/>
          </w:tcPr>
          <w:p w:rsidR="00C400DC" w:rsidRPr="008837DE" w:rsidRDefault="00A32B65" w:rsidP="008837D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опроса потребителей услуг</w:t>
            </w:r>
          </w:p>
        </w:tc>
        <w:tc>
          <w:tcPr>
            <w:tcW w:w="5386" w:type="dxa"/>
          </w:tcPr>
          <w:p w:rsidR="00C400DC" w:rsidRPr="008837DE" w:rsidRDefault="00A32B65" w:rsidP="008837D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 в год</w:t>
            </w:r>
          </w:p>
        </w:tc>
        <w:tc>
          <w:tcPr>
            <w:tcW w:w="5337" w:type="dxa"/>
          </w:tcPr>
          <w:p w:rsidR="00C400DC" w:rsidRPr="008837DE" w:rsidRDefault="00A32B65" w:rsidP="008837DE">
            <w:pPr>
              <w:autoSpaceDE w:val="0"/>
              <w:autoSpaceDN w:val="0"/>
              <w:rPr>
                <w:sz w:val="24"/>
                <w:szCs w:val="24"/>
              </w:rPr>
            </w:pPr>
            <w:r>
              <w:t xml:space="preserve">УСЗН </w:t>
            </w:r>
            <w:r w:rsidRPr="005C59D7">
              <w:t>Администраци</w:t>
            </w:r>
            <w:r>
              <w:t>и</w:t>
            </w:r>
            <w:r w:rsidRPr="005C59D7">
              <w:t xml:space="preserve"> Н</w:t>
            </w:r>
            <w:r>
              <w:t>ижнеломовского</w:t>
            </w:r>
            <w:r w:rsidRPr="005C59D7">
              <w:t xml:space="preserve"> района Пензенской области</w:t>
            </w:r>
          </w:p>
        </w:tc>
      </w:tr>
    </w:tbl>
    <w:p w:rsidR="00C400DC" w:rsidRDefault="00C400DC" w:rsidP="00EC428F">
      <w:pPr>
        <w:autoSpaceDE w:val="0"/>
        <w:autoSpaceDN w:val="0"/>
        <w:jc w:val="both"/>
        <w:rPr>
          <w:sz w:val="24"/>
          <w:szCs w:val="16"/>
        </w:rPr>
      </w:pPr>
    </w:p>
    <w:p w:rsidR="00C400DC" w:rsidRPr="001B4F77" w:rsidRDefault="007B34F5" w:rsidP="001B4F77">
      <w:pPr>
        <w:autoSpaceDE w:val="0"/>
        <w:autoSpaceDN w:val="0"/>
        <w:adjustRightInd w:val="0"/>
        <w:jc w:val="both"/>
        <w:rPr>
          <w:sz w:val="24"/>
          <w:szCs w:val="22"/>
        </w:rPr>
      </w:pPr>
      <w:r>
        <w:rPr>
          <w:sz w:val="24"/>
          <w:szCs w:val="16"/>
        </w:rPr>
        <w:t>4</w:t>
      </w:r>
      <w:r w:rsidR="00C400DC" w:rsidRPr="001B4F77">
        <w:rPr>
          <w:sz w:val="24"/>
          <w:szCs w:val="22"/>
        </w:rPr>
        <w:t>. Требования к отчетнос</w:t>
      </w:r>
      <w:r w:rsidR="00C400DC">
        <w:rPr>
          <w:sz w:val="24"/>
          <w:szCs w:val="22"/>
        </w:rPr>
        <w:t xml:space="preserve">ти о выполнении муниципального </w:t>
      </w:r>
      <w:r w:rsidR="00C400DC" w:rsidRPr="001B4F77">
        <w:rPr>
          <w:sz w:val="24"/>
          <w:szCs w:val="22"/>
        </w:rPr>
        <w:t xml:space="preserve"> задания</w:t>
      </w:r>
    </w:p>
    <w:p w:rsidR="009D738B" w:rsidRDefault="00C400DC" w:rsidP="009D738B">
      <w:pPr>
        <w:tabs>
          <w:tab w:val="left" w:pos="4245"/>
        </w:tabs>
        <w:rPr>
          <w:sz w:val="24"/>
          <w:szCs w:val="24"/>
        </w:rPr>
      </w:pPr>
      <w:r w:rsidRPr="001B4F77">
        <w:rPr>
          <w:sz w:val="24"/>
          <w:szCs w:val="24"/>
        </w:rPr>
        <w:t>4.1. Периодичность представления отчет</w:t>
      </w:r>
      <w:r>
        <w:rPr>
          <w:sz w:val="24"/>
          <w:szCs w:val="24"/>
        </w:rPr>
        <w:t>ов о выполнении  муниципального</w:t>
      </w:r>
      <w:r w:rsidRPr="001B4F77">
        <w:rPr>
          <w:sz w:val="24"/>
          <w:szCs w:val="24"/>
        </w:rPr>
        <w:t xml:space="preserve"> задания </w:t>
      </w:r>
      <w:r w:rsidR="007B34F5">
        <w:rPr>
          <w:sz w:val="24"/>
          <w:szCs w:val="24"/>
        </w:rPr>
        <w:t>:</w:t>
      </w:r>
    </w:p>
    <w:p w:rsidR="009D738B" w:rsidRPr="00B04AA4" w:rsidRDefault="009D738B" w:rsidP="009D738B">
      <w:pPr>
        <w:tabs>
          <w:tab w:val="left" w:pos="4245"/>
        </w:tabs>
      </w:pPr>
      <w:r>
        <w:rPr>
          <w:u w:val="single"/>
        </w:rPr>
        <w:t>отчетность об исполнении муниципального задания на оказание государственной (муниципальной) услуги предоставляется 1 раз в год</w:t>
      </w:r>
      <w:r w:rsidRPr="00B04AA4">
        <w:t>__</w:t>
      </w:r>
    </w:p>
    <w:p w:rsidR="009D738B" w:rsidRPr="00B04AA4" w:rsidRDefault="009D738B" w:rsidP="009D738B">
      <w:pPr>
        <w:tabs>
          <w:tab w:val="left" w:pos="4245"/>
        </w:tabs>
      </w:pPr>
      <w:r w:rsidRPr="00B04AA4">
        <w:t xml:space="preserve"> </w:t>
      </w:r>
    </w:p>
    <w:p w:rsidR="00C400DC" w:rsidRPr="001B4F77" w:rsidRDefault="00C400DC" w:rsidP="001B4F77">
      <w:pPr>
        <w:autoSpaceDE w:val="0"/>
        <w:autoSpaceDN w:val="0"/>
        <w:adjustRightInd w:val="0"/>
        <w:rPr>
          <w:sz w:val="24"/>
          <w:szCs w:val="24"/>
        </w:rPr>
      </w:pPr>
      <w:r w:rsidRPr="001B4F77">
        <w:rPr>
          <w:sz w:val="24"/>
          <w:szCs w:val="24"/>
        </w:rPr>
        <w:t>4.2. Сроки представлени</w:t>
      </w:r>
      <w:r>
        <w:rPr>
          <w:sz w:val="24"/>
          <w:szCs w:val="24"/>
        </w:rPr>
        <w:t xml:space="preserve">я отчетов о выполнении муниципального </w:t>
      </w:r>
      <w:r w:rsidRPr="001B4F77">
        <w:rPr>
          <w:sz w:val="24"/>
          <w:szCs w:val="24"/>
        </w:rPr>
        <w:t xml:space="preserve"> задания</w:t>
      </w:r>
      <w:r w:rsidR="009D738B">
        <w:rPr>
          <w:sz w:val="24"/>
          <w:szCs w:val="24"/>
        </w:rPr>
        <w:t>:  до 01 февраля, следующего за отчетным</w:t>
      </w:r>
    </w:p>
    <w:p w:rsidR="00C400DC" w:rsidRPr="001B4F77" w:rsidRDefault="00C400DC" w:rsidP="001B4F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4.2.1. Сроки представления предварительного отчета о выполнении  муниципального</w:t>
      </w:r>
      <w:r w:rsidRPr="001B4F77">
        <w:rPr>
          <w:sz w:val="24"/>
          <w:szCs w:val="24"/>
        </w:rPr>
        <w:t xml:space="preserve"> задания</w:t>
      </w:r>
      <w:r w:rsidR="009D738B">
        <w:rPr>
          <w:sz w:val="24"/>
          <w:szCs w:val="24"/>
        </w:rPr>
        <w:t>: нет</w:t>
      </w:r>
    </w:p>
    <w:p w:rsidR="009D738B" w:rsidRDefault="00C400DC" w:rsidP="001B4F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B4F77">
        <w:rPr>
          <w:sz w:val="24"/>
          <w:szCs w:val="24"/>
        </w:rPr>
        <w:t xml:space="preserve">4.3. Иные требования </w:t>
      </w:r>
      <w:r>
        <w:rPr>
          <w:sz w:val="24"/>
          <w:szCs w:val="24"/>
        </w:rPr>
        <w:t>к отчетности о выполнении муниципального</w:t>
      </w:r>
      <w:r w:rsidRPr="001B4F77">
        <w:rPr>
          <w:sz w:val="24"/>
          <w:szCs w:val="24"/>
        </w:rPr>
        <w:t xml:space="preserve"> задания</w:t>
      </w:r>
      <w:r w:rsidR="009D738B">
        <w:rPr>
          <w:sz w:val="24"/>
          <w:szCs w:val="24"/>
        </w:rPr>
        <w:t>: нет</w:t>
      </w:r>
    </w:p>
    <w:p w:rsidR="009D738B" w:rsidRDefault="007B34F5" w:rsidP="009D73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="00C400DC" w:rsidRPr="001B4F77">
        <w:rPr>
          <w:sz w:val="24"/>
          <w:szCs w:val="24"/>
        </w:rPr>
        <w:t xml:space="preserve"> Иные показатели, связанны</w:t>
      </w:r>
      <w:r w:rsidR="00C400DC">
        <w:rPr>
          <w:sz w:val="24"/>
          <w:szCs w:val="24"/>
        </w:rPr>
        <w:t xml:space="preserve">е с выполнением  муниципального </w:t>
      </w:r>
      <w:r w:rsidR="00C400DC" w:rsidRPr="001B4F77">
        <w:rPr>
          <w:sz w:val="24"/>
          <w:szCs w:val="24"/>
        </w:rPr>
        <w:t xml:space="preserve"> задания &lt;9&gt;</w:t>
      </w:r>
      <w:bookmarkStart w:id="1" w:name="P505"/>
      <w:bookmarkEnd w:id="1"/>
    </w:p>
    <w:p w:rsidR="009D738B" w:rsidRDefault="009D738B" w:rsidP="009D73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00DC" w:rsidRDefault="00C400DC" w:rsidP="009D738B">
      <w:pPr>
        <w:autoSpaceDE w:val="0"/>
        <w:autoSpaceDN w:val="0"/>
        <w:adjustRightInd w:val="0"/>
        <w:jc w:val="both"/>
      </w:pPr>
    </w:p>
    <w:p w:rsidR="00C400DC" w:rsidRPr="001B4F77" w:rsidRDefault="00C400DC" w:rsidP="001B4F77">
      <w:pPr>
        <w:autoSpaceDE w:val="0"/>
        <w:autoSpaceDN w:val="0"/>
        <w:ind w:firstLine="540"/>
        <w:jc w:val="both"/>
      </w:pPr>
      <w:r>
        <w:t xml:space="preserve">&lt;1&gt; Номер муниципального </w:t>
      </w:r>
      <w:r w:rsidRPr="001B4F77">
        <w:t xml:space="preserve"> задания присваивается </w:t>
      </w:r>
      <w:bookmarkStart w:id="2" w:name="P506"/>
      <w:bookmarkEnd w:id="2"/>
      <w:r w:rsidRPr="001B4F77">
        <w:t>органом, осуществляющим функции и полномочия учреди</w:t>
      </w:r>
      <w:r>
        <w:t>теля в отношении муниципальных</w:t>
      </w:r>
      <w:r w:rsidRPr="001B4F77">
        <w:t xml:space="preserve"> бюджетных или автономных учреждений</w:t>
      </w:r>
      <w:r>
        <w:t xml:space="preserve"> Нижнеломовского района </w:t>
      </w:r>
      <w:r w:rsidRPr="001B4F77">
        <w:t xml:space="preserve"> Пензенской области, главным распорядителем средств бюджета</w:t>
      </w:r>
      <w:r>
        <w:t xml:space="preserve"> Нижнеломовского района </w:t>
      </w:r>
      <w:r w:rsidRPr="001B4F77">
        <w:t xml:space="preserve"> Пензенской области, в ведении ко</w:t>
      </w:r>
      <w:r>
        <w:t xml:space="preserve">торого находятся  муниципальные </w:t>
      </w:r>
      <w:r w:rsidRPr="001B4F77">
        <w:t xml:space="preserve"> казенные учреждения</w:t>
      </w:r>
      <w:r>
        <w:t xml:space="preserve"> Нижнеломовского района </w:t>
      </w:r>
      <w:r w:rsidRPr="001B4F77">
        <w:t xml:space="preserve"> Пензенской области.</w:t>
      </w:r>
    </w:p>
    <w:p w:rsidR="00C400DC" w:rsidRPr="001B4F77" w:rsidRDefault="00C400DC" w:rsidP="001B4F77">
      <w:pPr>
        <w:autoSpaceDE w:val="0"/>
        <w:autoSpaceDN w:val="0"/>
        <w:ind w:firstLine="540"/>
        <w:jc w:val="both"/>
      </w:pPr>
      <w:r w:rsidRPr="001B4F77">
        <w:t>&lt;2&gt; Формируется п</w:t>
      </w:r>
      <w:r>
        <w:t>ри установлении муниципального</w:t>
      </w:r>
      <w:r w:rsidRPr="001B4F77">
        <w:t xml:space="preserve"> зад</w:t>
      </w:r>
      <w:r>
        <w:t>ания на оказание муниципальной</w:t>
      </w:r>
      <w:r w:rsidRPr="001B4F77">
        <w:t xml:space="preserve"> услуги (услуг) и выполнение работы (работ) и содержит требования </w:t>
      </w:r>
      <w:r>
        <w:br/>
        <w:t xml:space="preserve">к оказанию муниципальной </w:t>
      </w:r>
      <w:r w:rsidRPr="001B4F77">
        <w:t xml:space="preserve"> услуги (услуг) раздел</w:t>
      </w:r>
      <w:r>
        <w:t>ьно по каждой из муниципальных</w:t>
      </w:r>
      <w:r w:rsidRPr="001B4F77">
        <w:t xml:space="preserve"> услуг с указанием порядкового номера раздела.</w:t>
      </w:r>
    </w:p>
    <w:p w:rsidR="00C400DC" w:rsidRPr="001B4F77" w:rsidRDefault="00C400DC" w:rsidP="001B4F77">
      <w:pPr>
        <w:autoSpaceDE w:val="0"/>
        <w:autoSpaceDN w:val="0"/>
        <w:ind w:firstLine="540"/>
        <w:jc w:val="both"/>
      </w:pPr>
      <w:bookmarkStart w:id="3" w:name="P507"/>
      <w:bookmarkEnd w:id="3"/>
      <w:r w:rsidRPr="001B4F77">
        <w:t>&lt;3&gt; Заполняется при установлении показателей, характер</w:t>
      </w:r>
      <w:r>
        <w:t>изующих качество муниципальной</w:t>
      </w:r>
      <w:r w:rsidRPr="001B4F77">
        <w:t xml:space="preserve"> услуги, в общероссийском базовом (отраслевом) перечне (классификаторе) государственных и муниципальных услуг, оказываемых физическим лицам, и (или) в региональном перечне (классификаторе) государственных (муниципальных) услуг и работ.</w:t>
      </w:r>
    </w:p>
    <w:p w:rsidR="00C400DC" w:rsidRPr="001B4F77" w:rsidRDefault="00C400DC" w:rsidP="001B4F77">
      <w:pPr>
        <w:autoSpaceDE w:val="0"/>
        <w:autoSpaceDN w:val="0"/>
        <w:ind w:firstLine="540"/>
        <w:jc w:val="both"/>
      </w:pPr>
      <w:bookmarkStart w:id="4" w:name="P508"/>
      <w:bookmarkEnd w:id="4"/>
      <w:r w:rsidRPr="001B4F77">
        <w:t>&lt;4&gt; Заполняется в соответствии с в общероссийским  базовым (отраслевым) перечнем (классификатором) государственных и муниципальных услуг, оказываемых физическим лицам, и (или) в региональным  перечнем (классификатором) государственных (муниципальных) услуг  и работ.</w:t>
      </w:r>
    </w:p>
    <w:p w:rsidR="00C400DC" w:rsidRPr="001B4F77" w:rsidRDefault="00C400DC" w:rsidP="001B4F77">
      <w:pPr>
        <w:autoSpaceDE w:val="0"/>
        <w:autoSpaceDN w:val="0"/>
        <w:ind w:firstLine="540"/>
        <w:jc w:val="both"/>
      </w:pPr>
      <w:bookmarkStart w:id="5" w:name="P509"/>
      <w:bookmarkEnd w:id="5"/>
      <w:r w:rsidRPr="001B4F77">
        <w:t>&lt;5&gt; Заполняется в соответствии с код</w:t>
      </w:r>
      <w:r>
        <w:t xml:space="preserve">ом, указанным в общероссийском </w:t>
      </w:r>
      <w:r w:rsidRPr="001B4F77">
        <w:t xml:space="preserve">базовом (отраслевом) перечне (классификаторе) государственных и муниципальных услуг, </w:t>
      </w:r>
      <w:r>
        <w:t xml:space="preserve">оказываемых физическим лицам, и (или) в региональном </w:t>
      </w:r>
      <w:r w:rsidRPr="001B4F77">
        <w:t>перечне (классификаторе) государственных (муниципальных) услуг и работ.</w:t>
      </w:r>
    </w:p>
    <w:p w:rsidR="00C400DC" w:rsidRPr="001B4F77" w:rsidRDefault="00C400DC" w:rsidP="001B4F77">
      <w:pPr>
        <w:autoSpaceDE w:val="0"/>
        <w:autoSpaceDN w:val="0"/>
        <w:ind w:firstLine="540"/>
        <w:jc w:val="both"/>
      </w:pPr>
      <w:bookmarkStart w:id="6" w:name="P510"/>
      <w:bookmarkEnd w:id="6"/>
      <w:r w:rsidRPr="001B4F77">
        <w:t>&lt;6&gt; Формируется при установлен</w:t>
      </w:r>
      <w:r>
        <w:t>ии муниципального</w:t>
      </w:r>
      <w:r w:rsidRPr="001B4F77">
        <w:t xml:space="preserve"> зад</w:t>
      </w:r>
      <w:r>
        <w:t xml:space="preserve">ания на оказание муниципальной </w:t>
      </w:r>
      <w:r w:rsidRPr="001B4F77">
        <w:t xml:space="preserve"> услуги (услуг) и выполнение работы (работ) и содержит требования </w:t>
      </w:r>
      <w:r>
        <w:br/>
      </w:r>
      <w:r w:rsidRPr="001B4F77">
        <w:t>к выполнению работы (работ) раздельно по каждой из работ с указанием порядкового номера раздела.</w:t>
      </w:r>
    </w:p>
    <w:p w:rsidR="00C400DC" w:rsidRPr="001B4F77" w:rsidRDefault="00C400DC" w:rsidP="001B4F77">
      <w:pPr>
        <w:autoSpaceDE w:val="0"/>
        <w:autoSpaceDN w:val="0"/>
        <w:ind w:firstLine="540"/>
        <w:jc w:val="both"/>
      </w:pPr>
      <w:bookmarkStart w:id="7" w:name="P511"/>
      <w:bookmarkEnd w:id="7"/>
      <w:r w:rsidRPr="001B4F77">
        <w:t>&lt;7&gt; Заполняется при установлении показателей, характеризующих качество работы, в общероссийском  базовом (отраслевом) перечне (классификаторе) государственных и муниципальных услуг, оказываемых физическим лицам,   и (или) в региональном  перечне (классификаторе) государственных (муниципальных) услуг  и работ.</w:t>
      </w:r>
    </w:p>
    <w:p w:rsidR="00C400DC" w:rsidRPr="001B4F77" w:rsidRDefault="00C400DC" w:rsidP="001B4F77">
      <w:pPr>
        <w:autoSpaceDE w:val="0"/>
        <w:autoSpaceDN w:val="0"/>
        <w:ind w:firstLine="540"/>
        <w:jc w:val="both"/>
      </w:pPr>
      <w:bookmarkStart w:id="8" w:name="P512"/>
      <w:bookmarkEnd w:id="8"/>
      <w:r w:rsidRPr="001B4F77">
        <w:t>&lt;8&gt; Заполня</w:t>
      </w:r>
      <w:r>
        <w:t xml:space="preserve">ется в целом по муниципальному </w:t>
      </w:r>
      <w:r w:rsidRPr="001B4F77">
        <w:t xml:space="preserve"> заданию.</w:t>
      </w:r>
    </w:p>
    <w:p w:rsidR="00C400DC" w:rsidRPr="001B4F77" w:rsidRDefault="00C400DC" w:rsidP="001B4F77">
      <w:pPr>
        <w:autoSpaceDE w:val="0"/>
        <w:autoSpaceDN w:val="0"/>
        <w:ind w:firstLine="540"/>
        <w:jc w:val="both"/>
      </w:pPr>
      <w:bookmarkStart w:id="9" w:name="P513"/>
      <w:bookmarkEnd w:id="9"/>
      <w:r w:rsidRPr="001B4F77">
        <w:t>&lt;9&gt; В числе иных показателей может быть указано допустимое (возможное) отклонени</w:t>
      </w:r>
      <w:r>
        <w:t>е от выполнения муниципального задания (части муниципального</w:t>
      </w:r>
      <w:r w:rsidRPr="001B4F77">
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 </w:t>
      </w:r>
      <w:r>
        <w:br/>
        <w:t>в отношении муниципальных</w:t>
      </w:r>
      <w:r w:rsidRPr="001B4F77">
        <w:t xml:space="preserve"> бюджетных или автономных учреждений </w:t>
      </w:r>
      <w:r>
        <w:t xml:space="preserve">Нижнеломовского района </w:t>
      </w:r>
      <w:r w:rsidRPr="001B4F77">
        <w:t xml:space="preserve">Пензенской области, главным распорядителем средств бюджета </w:t>
      </w:r>
      <w:r>
        <w:t xml:space="preserve">Нижнеломовского района </w:t>
      </w:r>
      <w:r w:rsidRPr="001B4F77">
        <w:t xml:space="preserve">Пензенской области, в ведении </w:t>
      </w:r>
      <w:r w:rsidRPr="00B912EF">
        <w:rPr>
          <w:spacing w:val="-6"/>
        </w:rPr>
        <w:t>ко</w:t>
      </w:r>
      <w:r>
        <w:rPr>
          <w:spacing w:val="-6"/>
        </w:rPr>
        <w:t>торого находятся муниципальные</w:t>
      </w:r>
      <w:r w:rsidRPr="00B912EF">
        <w:rPr>
          <w:spacing w:val="-6"/>
        </w:rPr>
        <w:t xml:space="preserve"> казенные учреждения </w:t>
      </w:r>
      <w:r>
        <w:rPr>
          <w:spacing w:val="-6"/>
        </w:rPr>
        <w:t xml:space="preserve">Нижнеломовского района </w:t>
      </w:r>
      <w:r w:rsidRPr="00B912EF">
        <w:rPr>
          <w:spacing w:val="-6"/>
        </w:rPr>
        <w:t>Пензенской области, решения об установлении общего допустимого (возможного) отклонения от выполнения</w:t>
      </w:r>
      <w:r>
        <w:t xml:space="preserve"> муниципального</w:t>
      </w:r>
      <w:r w:rsidRPr="001B4F77">
        <w:t xml:space="preserve"> задания, в пределах которого оно считается выполненным (в процентах). В этом случае допустимые (возможные) отклонения, предусмотренные </w:t>
      </w:r>
      <w:hyperlink w:anchor="P84" w:history="1">
        <w:r w:rsidRPr="001B4F77">
          <w:t>подпунктами 3.1</w:t>
        </w:r>
      </w:hyperlink>
      <w:r w:rsidRPr="001B4F77">
        <w:t xml:space="preserve"> и </w:t>
      </w:r>
      <w:hyperlink w:anchor="P158" w:history="1">
        <w:r w:rsidRPr="001B4F77">
          <w:t>3.2</w:t>
        </w:r>
      </w:hyperlink>
      <w:r>
        <w:t xml:space="preserve"> настоящего муниципального </w:t>
      </w:r>
      <w:r w:rsidRPr="001B4F77">
        <w:t xml:space="preserve"> задания, не заполняются.</w:t>
      </w:r>
    </w:p>
    <w:p w:rsidR="00C400DC" w:rsidRDefault="00C400DC">
      <w:pPr>
        <w:widowControl/>
        <w:rPr>
          <w:sz w:val="28"/>
        </w:rPr>
      </w:pPr>
    </w:p>
    <w:p w:rsidR="00C400DC" w:rsidRDefault="00C400DC" w:rsidP="00B912EF">
      <w:pPr>
        <w:widowControl/>
        <w:jc w:val="center"/>
        <w:rPr>
          <w:sz w:val="28"/>
        </w:rPr>
      </w:pPr>
      <w:r>
        <w:rPr>
          <w:sz w:val="28"/>
        </w:rPr>
        <w:t>________________</w:t>
      </w:r>
    </w:p>
    <w:sectPr w:rsidR="00C400DC" w:rsidSect="00283D09">
      <w:endnotePr>
        <w:numFmt w:val="decimal"/>
      </w:endnotePr>
      <w:pgSz w:w="16840" w:h="11907" w:orient="landscape" w:code="9"/>
      <w:pgMar w:top="1418" w:right="1134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34" w:rsidRDefault="00DF0834">
      <w:r>
        <w:separator/>
      </w:r>
    </w:p>
  </w:endnote>
  <w:endnote w:type="continuationSeparator" w:id="0">
    <w:p w:rsidR="00DF0834" w:rsidRDefault="00DF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34" w:rsidRDefault="00DF0834">
      <w:r>
        <w:separator/>
      </w:r>
    </w:p>
  </w:footnote>
  <w:footnote w:type="continuationSeparator" w:id="0">
    <w:p w:rsidR="00DF0834" w:rsidRDefault="00DF0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8D12785"/>
    <w:multiLevelType w:val="multilevel"/>
    <w:tmpl w:val="1704759C"/>
    <w:lvl w:ilvl="0">
      <w:start w:val="3"/>
      <w:numFmt w:val="decimal"/>
      <w:lvlText w:val="%1."/>
      <w:lvlJc w:val="left"/>
      <w:pPr>
        <w:ind w:left="1743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41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53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128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163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38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13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8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23" w:hanging="1440"/>
      </w:pPr>
      <w:rPr>
        <w:rFonts w:cs="Times New Roman" w:hint="default"/>
        <w:color w:val="000000"/>
      </w:rPr>
    </w:lvl>
  </w:abstractNum>
  <w:abstractNum w:abstractNumId="3">
    <w:nsid w:val="60AC788C"/>
    <w:multiLevelType w:val="multilevel"/>
    <w:tmpl w:val="BB52C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28F"/>
    <w:rsid w:val="000011A4"/>
    <w:rsid w:val="000027B0"/>
    <w:rsid w:val="000033A5"/>
    <w:rsid w:val="000150F0"/>
    <w:rsid w:val="0002356B"/>
    <w:rsid w:val="00023E84"/>
    <w:rsid w:val="00026254"/>
    <w:rsid w:val="000414FA"/>
    <w:rsid w:val="00060E28"/>
    <w:rsid w:val="00064610"/>
    <w:rsid w:val="00066A10"/>
    <w:rsid w:val="000955C2"/>
    <w:rsid w:val="000C19D2"/>
    <w:rsid w:val="000C251A"/>
    <w:rsid w:val="000D30F5"/>
    <w:rsid w:val="000D64FD"/>
    <w:rsid w:val="000E5B58"/>
    <w:rsid w:val="001035BD"/>
    <w:rsid w:val="00126A44"/>
    <w:rsid w:val="0012708D"/>
    <w:rsid w:val="00145524"/>
    <w:rsid w:val="0015494D"/>
    <w:rsid w:val="00163100"/>
    <w:rsid w:val="00167340"/>
    <w:rsid w:val="001834F8"/>
    <w:rsid w:val="001A025F"/>
    <w:rsid w:val="001B4F77"/>
    <w:rsid w:val="001B7F03"/>
    <w:rsid w:val="001C0126"/>
    <w:rsid w:val="001C1E40"/>
    <w:rsid w:val="001D00EB"/>
    <w:rsid w:val="001E47A2"/>
    <w:rsid w:val="001E7AE1"/>
    <w:rsid w:val="001F22BE"/>
    <w:rsid w:val="00204717"/>
    <w:rsid w:val="00214009"/>
    <w:rsid w:val="00235BB0"/>
    <w:rsid w:val="00242EC5"/>
    <w:rsid w:val="00263FEB"/>
    <w:rsid w:val="002705C2"/>
    <w:rsid w:val="00272474"/>
    <w:rsid w:val="00283D09"/>
    <w:rsid w:val="00285128"/>
    <w:rsid w:val="00295F30"/>
    <w:rsid w:val="00297FD1"/>
    <w:rsid w:val="002A21FB"/>
    <w:rsid w:val="002A251C"/>
    <w:rsid w:val="002A6B99"/>
    <w:rsid w:val="002B7704"/>
    <w:rsid w:val="002D15C7"/>
    <w:rsid w:val="002F70DB"/>
    <w:rsid w:val="003107BB"/>
    <w:rsid w:val="003147A9"/>
    <w:rsid w:val="003159F7"/>
    <w:rsid w:val="003300DA"/>
    <w:rsid w:val="00332714"/>
    <w:rsid w:val="003370FA"/>
    <w:rsid w:val="00346DC6"/>
    <w:rsid w:val="00363B65"/>
    <w:rsid w:val="003A6780"/>
    <w:rsid w:val="003B2A5A"/>
    <w:rsid w:val="003B3474"/>
    <w:rsid w:val="003C17FE"/>
    <w:rsid w:val="003F1049"/>
    <w:rsid w:val="003F74AB"/>
    <w:rsid w:val="00443E26"/>
    <w:rsid w:val="004522B0"/>
    <w:rsid w:val="0045237A"/>
    <w:rsid w:val="00452B30"/>
    <w:rsid w:val="00453413"/>
    <w:rsid w:val="00463D03"/>
    <w:rsid w:val="00464AD5"/>
    <w:rsid w:val="004739A4"/>
    <w:rsid w:val="004814AC"/>
    <w:rsid w:val="00487D88"/>
    <w:rsid w:val="00490E21"/>
    <w:rsid w:val="00492837"/>
    <w:rsid w:val="004A5CF0"/>
    <w:rsid w:val="004E3383"/>
    <w:rsid w:val="0051196F"/>
    <w:rsid w:val="00512CEB"/>
    <w:rsid w:val="005215BE"/>
    <w:rsid w:val="005268FE"/>
    <w:rsid w:val="00536B4F"/>
    <w:rsid w:val="00551E18"/>
    <w:rsid w:val="00553C58"/>
    <w:rsid w:val="00575174"/>
    <w:rsid w:val="00585B26"/>
    <w:rsid w:val="00596CC2"/>
    <w:rsid w:val="005A397E"/>
    <w:rsid w:val="005A5AFA"/>
    <w:rsid w:val="005D4820"/>
    <w:rsid w:val="005E510A"/>
    <w:rsid w:val="005F1C02"/>
    <w:rsid w:val="005F211D"/>
    <w:rsid w:val="005F735B"/>
    <w:rsid w:val="00603ABF"/>
    <w:rsid w:val="00610276"/>
    <w:rsid w:val="006217FC"/>
    <w:rsid w:val="0064544F"/>
    <w:rsid w:val="00654525"/>
    <w:rsid w:val="00654D32"/>
    <w:rsid w:val="00655291"/>
    <w:rsid w:val="00656AAE"/>
    <w:rsid w:val="00672920"/>
    <w:rsid w:val="00675F54"/>
    <w:rsid w:val="00680F00"/>
    <w:rsid w:val="00682A23"/>
    <w:rsid w:val="00694F04"/>
    <w:rsid w:val="006A51C2"/>
    <w:rsid w:val="006A5E5A"/>
    <w:rsid w:val="006B7E29"/>
    <w:rsid w:val="006D3C25"/>
    <w:rsid w:val="006E65AA"/>
    <w:rsid w:val="006E6EC2"/>
    <w:rsid w:val="006F498C"/>
    <w:rsid w:val="006F724C"/>
    <w:rsid w:val="006F7E36"/>
    <w:rsid w:val="007001FF"/>
    <w:rsid w:val="00710189"/>
    <w:rsid w:val="00710B1F"/>
    <w:rsid w:val="00715503"/>
    <w:rsid w:val="0072277E"/>
    <w:rsid w:val="0075202B"/>
    <w:rsid w:val="00782FB2"/>
    <w:rsid w:val="00792500"/>
    <w:rsid w:val="007A01C6"/>
    <w:rsid w:val="007B25F1"/>
    <w:rsid w:val="007B34F5"/>
    <w:rsid w:val="007C7735"/>
    <w:rsid w:val="007E1F36"/>
    <w:rsid w:val="007E794F"/>
    <w:rsid w:val="007F1911"/>
    <w:rsid w:val="007F306B"/>
    <w:rsid w:val="0081486C"/>
    <w:rsid w:val="00822745"/>
    <w:rsid w:val="00827551"/>
    <w:rsid w:val="00850154"/>
    <w:rsid w:val="00854596"/>
    <w:rsid w:val="00871554"/>
    <w:rsid w:val="00874AAB"/>
    <w:rsid w:val="008837DE"/>
    <w:rsid w:val="00884F91"/>
    <w:rsid w:val="00893FA8"/>
    <w:rsid w:val="0089762A"/>
    <w:rsid w:val="008978D2"/>
    <w:rsid w:val="008A53D1"/>
    <w:rsid w:val="008B5FA0"/>
    <w:rsid w:val="008D244F"/>
    <w:rsid w:val="008F096C"/>
    <w:rsid w:val="008F49C5"/>
    <w:rsid w:val="0092247A"/>
    <w:rsid w:val="009229E5"/>
    <w:rsid w:val="009278D5"/>
    <w:rsid w:val="00945CBF"/>
    <w:rsid w:val="00955EB1"/>
    <w:rsid w:val="00961F3E"/>
    <w:rsid w:val="009641C4"/>
    <w:rsid w:val="00966FD5"/>
    <w:rsid w:val="00974D76"/>
    <w:rsid w:val="00984890"/>
    <w:rsid w:val="0099102D"/>
    <w:rsid w:val="009A49E9"/>
    <w:rsid w:val="009C6471"/>
    <w:rsid w:val="009D0AA4"/>
    <w:rsid w:val="009D738B"/>
    <w:rsid w:val="009E28ED"/>
    <w:rsid w:val="009F550A"/>
    <w:rsid w:val="00A0707E"/>
    <w:rsid w:val="00A07A4B"/>
    <w:rsid w:val="00A14186"/>
    <w:rsid w:val="00A30EAE"/>
    <w:rsid w:val="00A31546"/>
    <w:rsid w:val="00A32B65"/>
    <w:rsid w:val="00A34FBE"/>
    <w:rsid w:val="00A3664C"/>
    <w:rsid w:val="00A557E4"/>
    <w:rsid w:val="00A64908"/>
    <w:rsid w:val="00A66633"/>
    <w:rsid w:val="00A670FB"/>
    <w:rsid w:val="00A7489F"/>
    <w:rsid w:val="00A74A4E"/>
    <w:rsid w:val="00A94806"/>
    <w:rsid w:val="00AB0C3B"/>
    <w:rsid w:val="00AB7151"/>
    <w:rsid w:val="00AD0D3D"/>
    <w:rsid w:val="00AE27E2"/>
    <w:rsid w:val="00AF5BEF"/>
    <w:rsid w:val="00B14507"/>
    <w:rsid w:val="00B17594"/>
    <w:rsid w:val="00B20BAA"/>
    <w:rsid w:val="00B30E2E"/>
    <w:rsid w:val="00B7314D"/>
    <w:rsid w:val="00B912EF"/>
    <w:rsid w:val="00BB0CB3"/>
    <w:rsid w:val="00BC61BD"/>
    <w:rsid w:val="00BD2454"/>
    <w:rsid w:val="00BE307B"/>
    <w:rsid w:val="00BE572A"/>
    <w:rsid w:val="00BE7D92"/>
    <w:rsid w:val="00C146B2"/>
    <w:rsid w:val="00C31616"/>
    <w:rsid w:val="00C361B5"/>
    <w:rsid w:val="00C36942"/>
    <w:rsid w:val="00C400DC"/>
    <w:rsid w:val="00C55241"/>
    <w:rsid w:val="00C61848"/>
    <w:rsid w:val="00C651A9"/>
    <w:rsid w:val="00C85754"/>
    <w:rsid w:val="00C87A16"/>
    <w:rsid w:val="00CA3CF7"/>
    <w:rsid w:val="00CC0451"/>
    <w:rsid w:val="00CE09D0"/>
    <w:rsid w:val="00CF3777"/>
    <w:rsid w:val="00D02B5E"/>
    <w:rsid w:val="00D0564B"/>
    <w:rsid w:val="00D266D2"/>
    <w:rsid w:val="00D52ECD"/>
    <w:rsid w:val="00D5445C"/>
    <w:rsid w:val="00D63751"/>
    <w:rsid w:val="00D63A00"/>
    <w:rsid w:val="00D64F7B"/>
    <w:rsid w:val="00DB0133"/>
    <w:rsid w:val="00DB4A77"/>
    <w:rsid w:val="00DC27D1"/>
    <w:rsid w:val="00DC3817"/>
    <w:rsid w:val="00DC4D2B"/>
    <w:rsid w:val="00DE0A24"/>
    <w:rsid w:val="00DF0834"/>
    <w:rsid w:val="00DF17A4"/>
    <w:rsid w:val="00DF2996"/>
    <w:rsid w:val="00DF4E7A"/>
    <w:rsid w:val="00DF5748"/>
    <w:rsid w:val="00E10C18"/>
    <w:rsid w:val="00E12FDC"/>
    <w:rsid w:val="00E13C11"/>
    <w:rsid w:val="00E205D4"/>
    <w:rsid w:val="00E3099A"/>
    <w:rsid w:val="00E40D02"/>
    <w:rsid w:val="00E5118B"/>
    <w:rsid w:val="00E52EA2"/>
    <w:rsid w:val="00E54168"/>
    <w:rsid w:val="00E70CDF"/>
    <w:rsid w:val="00E73F72"/>
    <w:rsid w:val="00E7631A"/>
    <w:rsid w:val="00E94300"/>
    <w:rsid w:val="00EB78BB"/>
    <w:rsid w:val="00EC428F"/>
    <w:rsid w:val="00ED4E61"/>
    <w:rsid w:val="00EF1D5B"/>
    <w:rsid w:val="00F0294B"/>
    <w:rsid w:val="00F04D85"/>
    <w:rsid w:val="00F15B20"/>
    <w:rsid w:val="00F37C45"/>
    <w:rsid w:val="00F425E2"/>
    <w:rsid w:val="00F45B5C"/>
    <w:rsid w:val="00F50D6D"/>
    <w:rsid w:val="00F713C3"/>
    <w:rsid w:val="00F83C93"/>
    <w:rsid w:val="00F851AE"/>
    <w:rsid w:val="00FA6030"/>
    <w:rsid w:val="00FB1DBC"/>
    <w:rsid w:val="00FB4AD1"/>
    <w:rsid w:val="00FF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BD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035BD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1035BD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1035BD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126A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CE09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7E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F7E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F7E3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6A44"/>
    <w:rPr>
      <w:rFonts w:ascii="Calibri" w:hAnsi="Calibri" w:cs="Times New Roman"/>
      <w:b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74A4E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1035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64FD"/>
    <w:rPr>
      <w:rFonts w:cs="Times New Roman"/>
    </w:rPr>
  </w:style>
  <w:style w:type="paragraph" w:styleId="a5">
    <w:name w:val="footer"/>
    <w:basedOn w:val="a"/>
    <w:link w:val="a6"/>
    <w:uiPriority w:val="99"/>
    <w:rsid w:val="001035B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7E36"/>
    <w:rPr>
      <w:rFonts w:cs="Times New Roman"/>
      <w:sz w:val="20"/>
      <w:szCs w:val="20"/>
    </w:rPr>
  </w:style>
  <w:style w:type="paragraph" w:styleId="a7">
    <w:name w:val="caption"/>
    <w:basedOn w:val="a"/>
    <w:next w:val="a"/>
    <w:uiPriority w:val="99"/>
    <w:qFormat/>
    <w:rsid w:val="001035BD"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F7E36"/>
    <w:rPr>
      <w:rFonts w:cs="Times New Roman"/>
      <w:sz w:val="2"/>
    </w:rPr>
  </w:style>
  <w:style w:type="table" w:styleId="aa">
    <w:name w:val="Table Grid"/>
    <w:basedOn w:val="a1"/>
    <w:uiPriority w:val="99"/>
    <w:rsid w:val="00473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CE09D0"/>
    <w:pPr>
      <w:widowControl/>
      <w:suppressAutoHyphens/>
      <w:jc w:val="both"/>
    </w:pPr>
    <w:rPr>
      <w:sz w:val="24"/>
      <w:szCs w:val="24"/>
      <w:lang w:eastAsia="ar-SA"/>
    </w:rPr>
  </w:style>
  <w:style w:type="character" w:customStyle="1" w:styleId="BodyTextChar">
    <w:name w:val="Body Text Char"/>
    <w:basedOn w:val="a0"/>
    <w:link w:val="ab"/>
    <w:uiPriority w:val="99"/>
    <w:semiHidden/>
    <w:locked/>
    <w:rsid w:val="00A74A4E"/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CE09D0"/>
    <w:rPr>
      <w:rFonts w:cs="Times New Roman"/>
      <w:sz w:val="24"/>
      <w:szCs w:val="24"/>
      <w:lang w:val="ru-RU" w:eastAsia="ar-SA" w:bidi="ar-SA"/>
    </w:rPr>
  </w:style>
  <w:style w:type="character" w:customStyle="1" w:styleId="CharStyle8">
    <w:name w:val="Char Style 8"/>
    <w:link w:val="Style7"/>
    <w:uiPriority w:val="99"/>
    <w:locked/>
    <w:rsid w:val="000D30F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0D30F5"/>
    <w:pPr>
      <w:shd w:val="clear" w:color="auto" w:fill="FFFFFF"/>
      <w:spacing w:before="60" w:after="60" w:line="149" w:lineRule="exact"/>
    </w:pPr>
    <w:rPr>
      <w:b/>
      <w:sz w:val="10"/>
      <w:lang/>
    </w:rPr>
  </w:style>
  <w:style w:type="character" w:customStyle="1" w:styleId="CharStyle9Exact">
    <w:name w:val="Char Style 9 Exact"/>
    <w:uiPriority w:val="99"/>
    <w:rsid w:val="006E6EC2"/>
    <w:rPr>
      <w:b/>
      <w:spacing w:val="-2"/>
      <w:sz w:val="9"/>
      <w:u w:val="none"/>
    </w:rPr>
  </w:style>
  <w:style w:type="paragraph" w:styleId="ad">
    <w:name w:val="List Paragraph"/>
    <w:basedOn w:val="a"/>
    <w:uiPriority w:val="99"/>
    <w:qFormat/>
    <w:rsid w:val="00F0294B"/>
    <w:pPr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3DB6FBC514FE35A71DE0BE7EDWBv9G" TargetMode="External"/><Relationship Id="rId13" Type="http://schemas.openxmlformats.org/officeDocument/2006/relationships/hyperlink" Target="consultantplus://offline/ref=B56107F06967E841D5BD205779E216A790DD6EBD554AE35A71DE0BE7EDWBv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6107F06967E841D5BD205779E216A790DD6EBD554AE35A71DE0BE7EDWBv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6107F06967E841D5BD205779E216A790DC61B15346E35A71DE0BE7EDB96055AD622FA8EB8A21E2W6v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6107F06967E841D5BD205779E216A790DC61B15346E35A71DE0BE7EDB96055AD622FA8EB8A21E2W6v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6107F06967E841D5BD205779E216A790DC61B15346E35A71DE0BE7EDB96055AD622FA8EB8A21E2W6vC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okurovaTP\AppData\Roaming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0EC0-64BE-4F26-86C7-A8396819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293</TotalTime>
  <Pages>26</Pages>
  <Words>6411</Words>
  <Characters>36549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ПЕНЗЕНСКОЙ ОБЛАСТИ</vt:lpstr>
    </vt:vector>
  </TitlesOfParts>
  <Company>Elcom Ltd</Company>
  <LinksUpToDate>false</LinksUpToDate>
  <CharactersWithSpaces>42875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ПЕНЗЕНСКОЙ ОБЛАСТИ</dc:title>
  <dc:subject/>
  <dc:creator>Винокурова Татьяна Павловна</dc:creator>
  <cp:keywords/>
  <dc:description/>
  <cp:lastModifiedBy>Комп</cp:lastModifiedBy>
  <cp:revision>105</cp:revision>
  <cp:lastPrinted>2019-02-08T13:08:00Z</cp:lastPrinted>
  <dcterms:created xsi:type="dcterms:W3CDTF">2017-10-30T06:17:00Z</dcterms:created>
  <dcterms:modified xsi:type="dcterms:W3CDTF">2019-02-08T13:47:00Z</dcterms:modified>
</cp:coreProperties>
</file>